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1B0" w:rsidRDefault="003E168C" w:rsidP="003E168C">
      <w:pPr>
        <w:rPr>
          <w:rFonts w:asciiTheme="minorHAnsi" w:hAnsiTheme="minorHAnsi"/>
          <w:b/>
          <w:sz w:val="32"/>
        </w:rPr>
      </w:pPr>
      <w:bookmarkStart w:id="0" w:name="_GoBack"/>
      <w:bookmarkEnd w:id="0"/>
      <w:r w:rsidRPr="003E168C">
        <w:rPr>
          <w:rFonts w:asciiTheme="minorHAnsi" w:hAnsiTheme="minorHAnsi"/>
          <w:b/>
          <w:sz w:val="32"/>
        </w:rPr>
        <w:t>Wie kommen die Themen der NMS in den Ausbildungsstudiengang?</w:t>
      </w:r>
    </w:p>
    <w:p w:rsidR="003E168C" w:rsidRPr="003E168C" w:rsidRDefault="003E168C" w:rsidP="003E168C">
      <w:pPr>
        <w:rPr>
          <w:rFonts w:asciiTheme="minorHAnsi" w:hAnsiTheme="minorHAnsi"/>
          <w:b/>
          <w:sz w:val="8"/>
        </w:rPr>
      </w:pPr>
    </w:p>
    <w:tbl>
      <w:tblPr>
        <w:tblStyle w:val="HellesRaster-Akzent5"/>
        <w:tblW w:w="152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215"/>
        <w:gridCol w:w="1216"/>
        <w:gridCol w:w="1216"/>
        <w:gridCol w:w="1216"/>
        <w:gridCol w:w="1216"/>
        <w:gridCol w:w="1216"/>
        <w:gridCol w:w="1216"/>
        <w:gridCol w:w="1216"/>
        <w:gridCol w:w="1216"/>
        <w:gridCol w:w="1216"/>
        <w:gridCol w:w="1216"/>
      </w:tblGrid>
      <w:tr w:rsidR="00D1010D" w:rsidRPr="00015BFC" w:rsidTr="002148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 w:val="restart"/>
          </w:tcPr>
          <w:p w:rsidR="00D1010D" w:rsidRPr="002031B0" w:rsidRDefault="00D1010D" w:rsidP="002031B0">
            <w:pPr>
              <w:pStyle w:val="KeinLeerraum"/>
              <w:jc w:val="center"/>
              <w:rPr>
                <w:rFonts w:asciiTheme="minorHAnsi" w:hAnsiTheme="minorHAnsi"/>
              </w:rPr>
            </w:pPr>
          </w:p>
          <w:p w:rsidR="00D1010D" w:rsidRDefault="00D1010D" w:rsidP="0021482B">
            <w:pPr>
              <w:pStyle w:val="KeinLeerraum"/>
              <w:jc w:val="center"/>
              <w:rPr>
                <w:bCs w:val="0"/>
                <w:color w:val="A22BA5"/>
                <w:sz w:val="20"/>
                <w:szCs w:val="20"/>
              </w:rPr>
            </w:pPr>
            <w:r>
              <w:rPr>
                <w:rFonts w:asciiTheme="minorHAnsi" w:hAnsiTheme="minorHAnsi"/>
                <w:sz w:val="28"/>
              </w:rPr>
              <w:t xml:space="preserve">Studienfach-bereiche/ </w:t>
            </w:r>
            <w:r w:rsidRPr="002031B0">
              <w:rPr>
                <w:rFonts w:asciiTheme="minorHAnsi" w:hAnsiTheme="minorHAnsi"/>
                <w:sz w:val="28"/>
              </w:rPr>
              <w:t xml:space="preserve">Fachgebiete </w:t>
            </w:r>
          </w:p>
        </w:tc>
        <w:tc>
          <w:tcPr>
            <w:tcW w:w="13375" w:type="dxa"/>
            <w:gridSpan w:val="11"/>
          </w:tcPr>
          <w:p w:rsidR="00E85818" w:rsidRPr="002031B0" w:rsidRDefault="00E85818" w:rsidP="00E85818">
            <w:pPr>
              <w:pStyle w:val="KeinLeerraum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8"/>
              </w:rPr>
            </w:pPr>
            <w:r w:rsidRPr="002031B0">
              <w:rPr>
                <w:rFonts w:asciiTheme="minorHAnsi" w:hAnsiTheme="minorHAnsi"/>
                <w:sz w:val="28"/>
              </w:rPr>
              <w:t>Themen der NMS</w:t>
            </w:r>
          </w:p>
          <w:p w:rsidR="00D1010D" w:rsidRPr="002031B0" w:rsidRDefault="00E85818" w:rsidP="00E85818">
            <w:pPr>
              <w:pStyle w:val="KeinLeerraum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8"/>
              </w:rPr>
            </w:pPr>
            <w:r w:rsidRPr="002E5441">
              <w:rPr>
                <w:rFonts w:asciiTheme="minorHAnsi" w:hAnsiTheme="minorHAnsi"/>
                <w:b w:val="0"/>
                <w:sz w:val="22"/>
              </w:rPr>
              <w:t>als Beitrag zu einer veränderten Lern- und Lehrkultur</w:t>
            </w:r>
          </w:p>
        </w:tc>
      </w:tr>
      <w:tr w:rsidR="00E85818" w:rsidRPr="00015BFC" w:rsidTr="00214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/>
            <w:shd w:val="clear" w:color="auto" w:fill="FFFFFF" w:themeFill="background1"/>
          </w:tcPr>
          <w:p w:rsidR="00E85818" w:rsidRPr="005463F7" w:rsidRDefault="00E85818" w:rsidP="00630895">
            <w:pPr>
              <w:spacing w:after="0"/>
              <w:jc w:val="center"/>
              <w:rPr>
                <w:rFonts w:ascii="TheSansCorrespondence" w:hAnsi="TheSansCorrespondence"/>
                <w:color w:val="0070C0"/>
                <w:szCs w:val="24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E85818" w:rsidRPr="00CE5F6B" w:rsidRDefault="00E85818" w:rsidP="001A5A30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E5F6B">
              <w:rPr>
                <w:rFonts w:asciiTheme="minorHAnsi" w:hAnsiTheme="minorHAnsi"/>
                <w:sz w:val="20"/>
                <w:szCs w:val="20"/>
              </w:rPr>
              <w:t>Diversität</w:t>
            </w:r>
          </w:p>
        </w:tc>
        <w:tc>
          <w:tcPr>
            <w:tcW w:w="1216" w:type="dxa"/>
            <w:shd w:val="clear" w:color="auto" w:fill="FFFFFF" w:themeFill="background1"/>
          </w:tcPr>
          <w:p w:rsidR="00E85818" w:rsidRPr="00CE5F6B" w:rsidRDefault="00E85818" w:rsidP="001A5A30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Kompe</w:t>
            </w:r>
            <w:r w:rsidRPr="00CE5F6B">
              <w:rPr>
                <w:rFonts w:asciiTheme="minorHAnsi" w:hAnsiTheme="minorHAnsi"/>
                <w:sz w:val="20"/>
                <w:szCs w:val="20"/>
              </w:rPr>
              <w:t>tenz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CE5F6B">
              <w:rPr>
                <w:rFonts w:asciiTheme="minorHAnsi" w:hAnsiTheme="minorHAnsi"/>
                <w:sz w:val="20"/>
                <w:szCs w:val="20"/>
              </w:rPr>
              <w:t>lernen</w:t>
            </w:r>
          </w:p>
        </w:tc>
        <w:tc>
          <w:tcPr>
            <w:tcW w:w="1216" w:type="dxa"/>
            <w:shd w:val="clear" w:color="auto" w:fill="FFFFFF" w:themeFill="background1"/>
          </w:tcPr>
          <w:p w:rsidR="00E85818" w:rsidRPr="00CE5F6B" w:rsidRDefault="00E85818" w:rsidP="001A5A30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E5F6B">
              <w:rPr>
                <w:rFonts w:asciiTheme="minorHAnsi" w:hAnsiTheme="minorHAnsi"/>
                <w:sz w:val="20"/>
                <w:szCs w:val="20"/>
              </w:rPr>
              <w:t xml:space="preserve">lernseitige </w:t>
            </w:r>
            <w:proofErr w:type="spellStart"/>
            <w:r w:rsidRPr="00CE5F6B">
              <w:rPr>
                <w:rFonts w:asciiTheme="minorHAnsi" w:hAnsiTheme="minorHAnsi"/>
                <w:sz w:val="20"/>
                <w:szCs w:val="20"/>
              </w:rPr>
              <w:t>Orientie-rung</w:t>
            </w:r>
            <w:proofErr w:type="spellEnd"/>
          </w:p>
        </w:tc>
        <w:tc>
          <w:tcPr>
            <w:tcW w:w="1216" w:type="dxa"/>
            <w:shd w:val="clear" w:color="auto" w:fill="FFFFFF" w:themeFill="background1"/>
          </w:tcPr>
          <w:p w:rsidR="00E85818" w:rsidRPr="00CE5F6B" w:rsidRDefault="00E85818" w:rsidP="001A5A30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E5F6B">
              <w:rPr>
                <w:rFonts w:asciiTheme="minorHAnsi" w:hAnsiTheme="minorHAnsi"/>
                <w:sz w:val="20"/>
                <w:szCs w:val="20"/>
              </w:rPr>
              <w:t>rückwärti-ges</w:t>
            </w:r>
            <w:proofErr w:type="spellEnd"/>
            <w:r w:rsidRPr="00CE5F6B">
              <w:rPr>
                <w:rFonts w:asciiTheme="minorHAnsi" w:hAnsiTheme="minorHAnsi"/>
                <w:sz w:val="20"/>
                <w:szCs w:val="20"/>
              </w:rPr>
              <w:t xml:space="preserve"> Lern-design</w:t>
            </w:r>
          </w:p>
        </w:tc>
        <w:tc>
          <w:tcPr>
            <w:tcW w:w="1216" w:type="dxa"/>
            <w:shd w:val="clear" w:color="auto" w:fill="FFFFFF" w:themeFill="background1"/>
          </w:tcPr>
          <w:p w:rsidR="00E85818" w:rsidRPr="00CE5F6B" w:rsidRDefault="00E85818" w:rsidP="001A5A30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E5F6B">
              <w:rPr>
                <w:rFonts w:asciiTheme="minorHAnsi" w:hAnsiTheme="minorHAnsi"/>
                <w:sz w:val="20"/>
                <w:szCs w:val="20"/>
              </w:rPr>
              <w:t xml:space="preserve">flexible </w:t>
            </w:r>
            <w:proofErr w:type="spellStart"/>
            <w:r w:rsidRPr="00CE5F6B">
              <w:rPr>
                <w:rFonts w:asciiTheme="minorHAnsi" w:hAnsiTheme="minorHAnsi"/>
                <w:sz w:val="20"/>
                <w:szCs w:val="20"/>
              </w:rPr>
              <w:t>Differen-zierung</w:t>
            </w:r>
            <w:proofErr w:type="spellEnd"/>
          </w:p>
        </w:tc>
        <w:tc>
          <w:tcPr>
            <w:tcW w:w="1216" w:type="dxa"/>
            <w:shd w:val="clear" w:color="auto" w:fill="FFFFFF" w:themeFill="background1"/>
          </w:tcPr>
          <w:p w:rsidR="00E85818" w:rsidRPr="00CE5F6B" w:rsidRDefault="00E85818" w:rsidP="001A5A30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E5F6B">
              <w:rPr>
                <w:rFonts w:asciiTheme="minorHAnsi" w:hAnsiTheme="minorHAnsi"/>
                <w:sz w:val="20"/>
                <w:szCs w:val="20"/>
              </w:rPr>
              <w:t>Leistungs-beurteil.</w:t>
            </w:r>
          </w:p>
        </w:tc>
        <w:tc>
          <w:tcPr>
            <w:tcW w:w="1216" w:type="dxa"/>
            <w:shd w:val="clear" w:color="auto" w:fill="FFFFFF" w:themeFill="background1"/>
          </w:tcPr>
          <w:p w:rsidR="00E85818" w:rsidRDefault="00E85818" w:rsidP="001A5A30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E5F6B">
              <w:rPr>
                <w:rFonts w:asciiTheme="minorHAnsi" w:hAnsiTheme="minorHAnsi"/>
                <w:sz w:val="20"/>
                <w:szCs w:val="20"/>
              </w:rPr>
              <w:t>KEL-</w:t>
            </w:r>
          </w:p>
          <w:p w:rsidR="00E85818" w:rsidRPr="00CE5F6B" w:rsidRDefault="00E85818" w:rsidP="001A5A30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E5F6B">
              <w:rPr>
                <w:rFonts w:asciiTheme="minorHAnsi" w:hAnsiTheme="minorHAnsi"/>
                <w:sz w:val="20"/>
                <w:szCs w:val="20"/>
              </w:rPr>
              <w:t>Gespräche</w:t>
            </w:r>
          </w:p>
        </w:tc>
        <w:tc>
          <w:tcPr>
            <w:tcW w:w="1216" w:type="dxa"/>
            <w:shd w:val="clear" w:color="auto" w:fill="FFFFFF" w:themeFill="background1"/>
          </w:tcPr>
          <w:p w:rsidR="00E85818" w:rsidRPr="00CE5F6B" w:rsidRDefault="00027C0C" w:rsidP="00027C0C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Teacher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E85818" w:rsidRPr="00CE5F6B">
              <w:rPr>
                <w:rFonts w:asciiTheme="minorHAnsi" w:hAnsiTheme="minorHAnsi"/>
                <w:sz w:val="20"/>
                <w:szCs w:val="20"/>
              </w:rPr>
              <w:t>Leadership</w:t>
            </w:r>
            <w:proofErr w:type="spellEnd"/>
            <w:r w:rsidR="00E85818">
              <w:rPr>
                <w:rFonts w:asciiTheme="minorHAnsi" w:hAnsiTheme="minorHAnsi"/>
                <w:sz w:val="20"/>
                <w:szCs w:val="20"/>
              </w:rPr>
              <w:t>/  LD-Rolle</w:t>
            </w:r>
          </w:p>
        </w:tc>
        <w:tc>
          <w:tcPr>
            <w:tcW w:w="1216" w:type="dxa"/>
            <w:shd w:val="clear" w:color="auto" w:fill="FFFFFF" w:themeFill="background1"/>
          </w:tcPr>
          <w:p w:rsidR="00E85818" w:rsidRPr="00CE5F6B" w:rsidRDefault="00E85818" w:rsidP="001A5A30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E5F6B">
              <w:rPr>
                <w:rFonts w:asciiTheme="minorHAnsi" w:hAnsiTheme="minorHAnsi"/>
                <w:sz w:val="20"/>
                <w:szCs w:val="20"/>
              </w:rPr>
              <w:t>eLearning</w:t>
            </w:r>
          </w:p>
        </w:tc>
        <w:tc>
          <w:tcPr>
            <w:tcW w:w="1216" w:type="dxa"/>
            <w:shd w:val="clear" w:color="auto" w:fill="FFFFFF" w:themeFill="background1"/>
          </w:tcPr>
          <w:p w:rsidR="00E85818" w:rsidRPr="00CE5F6B" w:rsidRDefault="00E85818" w:rsidP="001A5A30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E5F6B">
              <w:rPr>
                <w:rFonts w:asciiTheme="minorHAnsi" w:hAnsiTheme="minorHAnsi"/>
                <w:sz w:val="20"/>
                <w:szCs w:val="20"/>
              </w:rPr>
              <w:t>Co-Teaching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TeamTeach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216" w:type="dxa"/>
            <w:shd w:val="clear" w:color="auto" w:fill="FFFFFF" w:themeFill="background1"/>
          </w:tcPr>
          <w:p w:rsidR="00E85818" w:rsidRPr="00CE5F6B" w:rsidRDefault="00E85818" w:rsidP="001A5A30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E5F6B">
              <w:rPr>
                <w:rFonts w:asciiTheme="minorHAnsi" w:hAnsiTheme="minorHAnsi"/>
                <w:sz w:val="20"/>
                <w:szCs w:val="20"/>
              </w:rPr>
              <w:t>…</w:t>
            </w:r>
          </w:p>
        </w:tc>
      </w:tr>
      <w:tr w:rsidR="00D1010D" w:rsidRPr="00015BFC" w:rsidTr="002148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shd w:val="clear" w:color="auto" w:fill="DAEEF3" w:themeFill="accent5" w:themeFillTint="33"/>
          </w:tcPr>
          <w:p w:rsidR="00D1010D" w:rsidRPr="0021482B" w:rsidRDefault="00B27BF4" w:rsidP="002031B0">
            <w:pPr>
              <w:pStyle w:val="KeinLeerraum"/>
              <w:jc w:val="center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Schulpraktische  Studien</w:t>
            </w:r>
          </w:p>
        </w:tc>
        <w:tc>
          <w:tcPr>
            <w:tcW w:w="1215" w:type="dxa"/>
            <w:shd w:val="clear" w:color="auto" w:fill="DAEEF3" w:themeFill="accent5" w:themeFillTint="33"/>
          </w:tcPr>
          <w:p w:rsidR="00D1010D" w:rsidRPr="00015BFC" w:rsidRDefault="00D1010D" w:rsidP="005463F7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22F2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22F2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22F2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22F2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22F2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22F2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22F2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22F2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22F2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22F2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</w:tr>
      <w:tr w:rsidR="00D1010D" w:rsidRPr="00015BFC" w:rsidTr="00214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shd w:val="clear" w:color="auto" w:fill="FFFFFF" w:themeFill="background1"/>
          </w:tcPr>
          <w:p w:rsidR="00D1010D" w:rsidRPr="0021482B" w:rsidRDefault="00D1010D" w:rsidP="002031B0">
            <w:pPr>
              <w:pStyle w:val="KeinLeerraum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21482B">
              <w:rPr>
                <w:rFonts w:asciiTheme="minorHAnsi" w:hAnsiTheme="minorHAnsi"/>
                <w:b w:val="0"/>
                <w:szCs w:val="24"/>
              </w:rPr>
              <w:t>Humanwissen-</w:t>
            </w:r>
            <w:r w:rsidR="00322523" w:rsidRPr="0021482B">
              <w:rPr>
                <w:rFonts w:asciiTheme="minorHAnsi" w:hAnsiTheme="minorHAnsi"/>
                <w:b w:val="0"/>
                <w:szCs w:val="24"/>
              </w:rPr>
              <w:t xml:space="preserve"> </w:t>
            </w:r>
            <w:r w:rsidRPr="0021482B">
              <w:rPr>
                <w:rFonts w:asciiTheme="minorHAnsi" w:hAnsiTheme="minorHAnsi"/>
                <w:b w:val="0"/>
                <w:szCs w:val="24"/>
              </w:rPr>
              <w:t>schaften</w:t>
            </w:r>
          </w:p>
        </w:tc>
        <w:tc>
          <w:tcPr>
            <w:tcW w:w="1215" w:type="dxa"/>
            <w:shd w:val="clear" w:color="auto" w:fill="FFFFFF" w:themeFill="background1"/>
          </w:tcPr>
          <w:p w:rsidR="00D1010D" w:rsidRPr="00015BFC" w:rsidRDefault="00D1010D" w:rsidP="007522F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22F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22F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22F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22F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22F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22F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22F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22F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22F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22F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</w:tr>
      <w:tr w:rsidR="00D1010D" w:rsidRPr="00015BFC" w:rsidTr="002148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shd w:val="clear" w:color="auto" w:fill="DAEEF3" w:themeFill="accent5" w:themeFillTint="33"/>
          </w:tcPr>
          <w:p w:rsidR="00D1010D" w:rsidRPr="0021482B" w:rsidRDefault="00D1010D" w:rsidP="002031B0">
            <w:pPr>
              <w:pStyle w:val="KeinLeerraum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21482B">
              <w:rPr>
                <w:rFonts w:asciiTheme="minorHAnsi" w:hAnsiTheme="minorHAnsi"/>
                <w:b w:val="0"/>
                <w:szCs w:val="24"/>
              </w:rPr>
              <w:t>Deutsch</w:t>
            </w:r>
          </w:p>
        </w:tc>
        <w:tc>
          <w:tcPr>
            <w:tcW w:w="1215" w:type="dxa"/>
            <w:shd w:val="clear" w:color="auto" w:fill="DAEEF3" w:themeFill="accent5" w:themeFillTint="33"/>
          </w:tcPr>
          <w:p w:rsidR="00D1010D" w:rsidRPr="00015BFC" w:rsidRDefault="00D1010D" w:rsidP="007522F2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22F2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22F2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22F2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22F2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22F2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22F2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22F2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22F2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22F2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22F2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</w:tr>
      <w:tr w:rsidR="00D1010D" w:rsidRPr="00015BFC" w:rsidTr="00214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shd w:val="clear" w:color="auto" w:fill="FFFFFF" w:themeFill="background1"/>
          </w:tcPr>
          <w:p w:rsidR="00D1010D" w:rsidRPr="0021482B" w:rsidRDefault="00D1010D" w:rsidP="002031B0">
            <w:pPr>
              <w:pStyle w:val="KeinLeerraum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21482B">
              <w:rPr>
                <w:rFonts w:asciiTheme="minorHAnsi" w:hAnsiTheme="minorHAnsi"/>
                <w:b w:val="0"/>
                <w:szCs w:val="24"/>
              </w:rPr>
              <w:t>Mathematik</w:t>
            </w:r>
          </w:p>
        </w:tc>
        <w:tc>
          <w:tcPr>
            <w:tcW w:w="1215" w:type="dxa"/>
            <w:shd w:val="clear" w:color="auto" w:fill="FFFFFF" w:themeFill="background1"/>
          </w:tcPr>
          <w:p w:rsidR="00D1010D" w:rsidRPr="00015BFC" w:rsidRDefault="00D1010D" w:rsidP="007522F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22F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22F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22F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22F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22F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22F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22F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22F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22F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22F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</w:tr>
      <w:tr w:rsidR="00D1010D" w:rsidRPr="00015BFC" w:rsidTr="002148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shd w:val="clear" w:color="auto" w:fill="DAEEF3" w:themeFill="accent5" w:themeFillTint="33"/>
          </w:tcPr>
          <w:p w:rsidR="00D1010D" w:rsidRPr="0021482B" w:rsidRDefault="00D1010D" w:rsidP="002031B0">
            <w:pPr>
              <w:pStyle w:val="KeinLeerraum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21482B">
              <w:rPr>
                <w:rFonts w:asciiTheme="minorHAnsi" w:hAnsiTheme="minorHAnsi"/>
                <w:b w:val="0"/>
                <w:szCs w:val="24"/>
              </w:rPr>
              <w:t>Englisch</w:t>
            </w:r>
          </w:p>
        </w:tc>
        <w:tc>
          <w:tcPr>
            <w:tcW w:w="1215" w:type="dxa"/>
            <w:shd w:val="clear" w:color="auto" w:fill="DAEEF3" w:themeFill="accent5" w:themeFillTint="33"/>
          </w:tcPr>
          <w:p w:rsidR="00D1010D" w:rsidRPr="00015BFC" w:rsidRDefault="00D1010D" w:rsidP="007522F2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22F2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22F2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22F2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22F2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22F2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22F2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22F2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22F2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22F2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22F2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</w:tr>
      <w:tr w:rsidR="00D1010D" w:rsidRPr="00015BFC" w:rsidTr="00214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shd w:val="clear" w:color="auto" w:fill="FFFFFF" w:themeFill="background1"/>
          </w:tcPr>
          <w:p w:rsidR="00D1010D" w:rsidRPr="0021482B" w:rsidRDefault="00D1010D" w:rsidP="002031B0">
            <w:pPr>
              <w:pStyle w:val="KeinLeerraum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21482B">
              <w:rPr>
                <w:rFonts w:asciiTheme="minorHAnsi" w:hAnsiTheme="minorHAnsi"/>
                <w:b w:val="0"/>
                <w:szCs w:val="24"/>
              </w:rPr>
              <w:t>Biologie</w:t>
            </w:r>
          </w:p>
        </w:tc>
        <w:tc>
          <w:tcPr>
            <w:tcW w:w="1215" w:type="dxa"/>
            <w:shd w:val="clear" w:color="auto" w:fill="FFFFFF" w:themeFill="background1"/>
          </w:tcPr>
          <w:p w:rsidR="00D1010D" w:rsidRPr="00015BFC" w:rsidRDefault="00D1010D" w:rsidP="007522F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22F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22F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22F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22F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22F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22F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22F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22F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22F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22F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</w:tr>
      <w:tr w:rsidR="00D1010D" w:rsidRPr="00015BFC" w:rsidTr="002148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shd w:val="clear" w:color="auto" w:fill="DAEEF3" w:themeFill="accent5" w:themeFillTint="33"/>
          </w:tcPr>
          <w:p w:rsidR="00D1010D" w:rsidRPr="0021482B" w:rsidRDefault="00D1010D" w:rsidP="002031B0">
            <w:pPr>
              <w:pStyle w:val="KeinLeerraum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21482B">
              <w:rPr>
                <w:rFonts w:asciiTheme="minorHAnsi" w:hAnsiTheme="minorHAnsi"/>
                <w:b w:val="0"/>
                <w:szCs w:val="24"/>
              </w:rPr>
              <w:t>Sport und Bewegung</w:t>
            </w:r>
          </w:p>
        </w:tc>
        <w:tc>
          <w:tcPr>
            <w:tcW w:w="1215" w:type="dxa"/>
            <w:shd w:val="clear" w:color="auto" w:fill="DAEEF3" w:themeFill="accent5" w:themeFillTint="33"/>
          </w:tcPr>
          <w:p w:rsidR="00D1010D" w:rsidRPr="00015BFC" w:rsidRDefault="00D1010D" w:rsidP="007522F2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22F2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22F2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22F2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22F2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22F2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22F2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22F2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22F2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22F2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22F2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</w:tr>
      <w:tr w:rsidR="00D1010D" w:rsidRPr="00015BFC" w:rsidTr="00214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shd w:val="clear" w:color="auto" w:fill="FFFFFF" w:themeFill="background1"/>
          </w:tcPr>
          <w:p w:rsidR="00D1010D" w:rsidRPr="0021482B" w:rsidRDefault="00D1010D" w:rsidP="002031B0">
            <w:pPr>
              <w:pStyle w:val="KeinLeerraum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21482B">
              <w:rPr>
                <w:rFonts w:asciiTheme="minorHAnsi" w:hAnsiTheme="minorHAnsi"/>
                <w:b w:val="0"/>
                <w:szCs w:val="24"/>
              </w:rPr>
              <w:t>Werken</w:t>
            </w:r>
          </w:p>
        </w:tc>
        <w:tc>
          <w:tcPr>
            <w:tcW w:w="1215" w:type="dxa"/>
            <w:shd w:val="clear" w:color="auto" w:fill="FFFFFF" w:themeFill="background1"/>
          </w:tcPr>
          <w:p w:rsidR="00D1010D" w:rsidRPr="00015BFC" w:rsidRDefault="00D1010D" w:rsidP="007522F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22F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22F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22F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22F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22F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22F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22F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22F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22F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22F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</w:tr>
      <w:tr w:rsidR="00D1010D" w:rsidRPr="00015BFC" w:rsidTr="002148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shd w:val="clear" w:color="auto" w:fill="DAEEF3" w:themeFill="accent5" w:themeFillTint="33"/>
          </w:tcPr>
          <w:p w:rsidR="00D1010D" w:rsidRPr="0021482B" w:rsidRDefault="00D1010D" w:rsidP="002031B0">
            <w:pPr>
              <w:pStyle w:val="KeinLeerraum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21482B">
              <w:rPr>
                <w:rFonts w:asciiTheme="minorHAnsi" w:hAnsiTheme="minorHAnsi"/>
                <w:b w:val="0"/>
                <w:szCs w:val="24"/>
              </w:rPr>
              <w:t>…</w:t>
            </w:r>
          </w:p>
        </w:tc>
        <w:tc>
          <w:tcPr>
            <w:tcW w:w="1215" w:type="dxa"/>
            <w:shd w:val="clear" w:color="auto" w:fill="DAEEF3" w:themeFill="accent5" w:themeFillTint="33"/>
          </w:tcPr>
          <w:p w:rsidR="00D1010D" w:rsidRPr="00015BFC" w:rsidRDefault="00D1010D" w:rsidP="007522F2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22F2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22F2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22F2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22F2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22F2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22F2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22F2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22F2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22F2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22F2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</w:tr>
      <w:tr w:rsidR="00D1010D" w:rsidRPr="00015BFC" w:rsidTr="00214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shd w:val="clear" w:color="auto" w:fill="FFFFFF" w:themeFill="background1"/>
          </w:tcPr>
          <w:p w:rsidR="00D1010D" w:rsidRPr="0021482B" w:rsidRDefault="00D1010D" w:rsidP="002031B0">
            <w:pPr>
              <w:spacing w:after="0" w:line="276" w:lineRule="auto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21482B">
              <w:rPr>
                <w:rFonts w:asciiTheme="minorHAnsi" w:hAnsiTheme="minorHAnsi"/>
                <w:b w:val="0"/>
                <w:szCs w:val="24"/>
              </w:rPr>
              <w:t>…</w:t>
            </w:r>
          </w:p>
        </w:tc>
        <w:tc>
          <w:tcPr>
            <w:tcW w:w="1215" w:type="dxa"/>
            <w:shd w:val="clear" w:color="auto" w:fill="FFFFFF" w:themeFill="background1"/>
          </w:tcPr>
          <w:p w:rsidR="00D1010D" w:rsidRPr="00015BFC" w:rsidRDefault="00D1010D" w:rsidP="007522F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22F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22F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22F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22F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22F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22F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22F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22F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22F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22F2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</w:tr>
    </w:tbl>
    <w:p w:rsidR="0021482B" w:rsidRDefault="0021482B" w:rsidP="00CC4B44">
      <w:pPr>
        <w:rPr>
          <w:rFonts w:asciiTheme="minorHAnsi" w:hAnsiTheme="minorHAnsi"/>
          <w:b/>
          <w:sz w:val="32"/>
        </w:rPr>
      </w:pPr>
    </w:p>
    <w:p w:rsidR="002031B0" w:rsidRDefault="003E168C" w:rsidP="00CC4B44">
      <w:pPr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lastRenderedPageBreak/>
        <w:t>Was bedeuten die NMS-Themen für meinen konkreten Studienfachbereich/Fachgegenstand?</w:t>
      </w:r>
    </w:p>
    <w:p w:rsidR="007F04FE" w:rsidRPr="007F04FE" w:rsidRDefault="007F04FE" w:rsidP="00CC4B44">
      <w:pPr>
        <w:rPr>
          <w:rFonts w:asciiTheme="minorHAnsi" w:hAnsiTheme="minorHAnsi"/>
          <w:b/>
          <w:sz w:val="6"/>
        </w:rPr>
      </w:pPr>
    </w:p>
    <w:tbl>
      <w:tblPr>
        <w:tblStyle w:val="HellesRaster-Akzent5"/>
        <w:tblW w:w="152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215"/>
        <w:gridCol w:w="1216"/>
        <w:gridCol w:w="1216"/>
        <w:gridCol w:w="1216"/>
        <w:gridCol w:w="1216"/>
        <w:gridCol w:w="1216"/>
        <w:gridCol w:w="1216"/>
        <w:gridCol w:w="1216"/>
        <w:gridCol w:w="1216"/>
        <w:gridCol w:w="1216"/>
        <w:gridCol w:w="1216"/>
      </w:tblGrid>
      <w:tr w:rsidR="00D1010D" w:rsidRPr="00015BFC" w:rsidTr="002148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 w:val="restart"/>
          </w:tcPr>
          <w:p w:rsidR="00D1010D" w:rsidRDefault="00D1010D" w:rsidP="00750DC3">
            <w:pPr>
              <w:spacing w:after="0" w:line="276" w:lineRule="auto"/>
              <w:jc w:val="center"/>
              <w:rPr>
                <w:rFonts w:ascii="TheSansCorrespondence" w:hAnsi="TheSansCorrespondence"/>
                <w:color w:val="0070C0"/>
                <w:szCs w:val="24"/>
              </w:rPr>
            </w:pPr>
          </w:p>
          <w:p w:rsidR="00D1010D" w:rsidRPr="002031B0" w:rsidRDefault="00D1010D" w:rsidP="00750DC3">
            <w:pPr>
              <w:pStyle w:val="KeinLeerraum"/>
              <w:jc w:val="center"/>
              <w:rPr>
                <w:rFonts w:asciiTheme="minorHAnsi" w:hAnsiTheme="minorHAnsi"/>
              </w:rPr>
            </w:pPr>
          </w:p>
          <w:p w:rsidR="00D1010D" w:rsidRDefault="00D1010D" w:rsidP="003E168C">
            <w:pPr>
              <w:pStyle w:val="KeinLeerraum"/>
              <w:jc w:val="center"/>
              <w:rPr>
                <w:bCs w:val="0"/>
                <w:color w:val="A22BA5"/>
                <w:sz w:val="20"/>
                <w:szCs w:val="20"/>
              </w:rPr>
            </w:pPr>
            <w:r>
              <w:rPr>
                <w:rFonts w:asciiTheme="minorHAnsi" w:hAnsiTheme="minorHAnsi"/>
                <w:sz w:val="28"/>
              </w:rPr>
              <w:t>Z.B. bezüglich:</w:t>
            </w:r>
          </w:p>
        </w:tc>
        <w:tc>
          <w:tcPr>
            <w:tcW w:w="13375" w:type="dxa"/>
            <w:gridSpan w:val="11"/>
          </w:tcPr>
          <w:p w:rsidR="00D1010D" w:rsidRPr="002031B0" w:rsidRDefault="00D1010D" w:rsidP="00750DC3">
            <w:pPr>
              <w:pStyle w:val="KeinLeerraum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8"/>
              </w:rPr>
            </w:pPr>
            <w:r w:rsidRPr="002031B0">
              <w:rPr>
                <w:rFonts w:asciiTheme="minorHAnsi" w:hAnsiTheme="minorHAnsi"/>
                <w:sz w:val="28"/>
              </w:rPr>
              <w:t>Themen der NMS</w:t>
            </w:r>
          </w:p>
          <w:p w:rsidR="00D1010D" w:rsidRPr="002E5441" w:rsidRDefault="00D1010D" w:rsidP="002E5441">
            <w:pPr>
              <w:pStyle w:val="KeinLeerraum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  <w:r w:rsidRPr="002E5441">
              <w:rPr>
                <w:rFonts w:asciiTheme="minorHAnsi" w:hAnsiTheme="minorHAnsi"/>
                <w:b w:val="0"/>
                <w:sz w:val="22"/>
              </w:rPr>
              <w:t>als Beitrag zu einer veränderten Lern- und Lehrkultur</w:t>
            </w:r>
          </w:p>
        </w:tc>
      </w:tr>
      <w:tr w:rsidR="00D1010D" w:rsidRPr="00CE5F6B" w:rsidTr="00214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/>
            <w:shd w:val="clear" w:color="auto" w:fill="FFFFFF" w:themeFill="background1"/>
          </w:tcPr>
          <w:p w:rsidR="00D1010D" w:rsidRPr="005463F7" w:rsidRDefault="00D1010D" w:rsidP="00750DC3">
            <w:pPr>
              <w:spacing w:after="0"/>
              <w:jc w:val="center"/>
              <w:rPr>
                <w:rFonts w:ascii="TheSansCorrespondence" w:hAnsi="TheSansCorrespondence"/>
                <w:color w:val="0070C0"/>
                <w:szCs w:val="24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D1010D" w:rsidRPr="00CE5F6B" w:rsidRDefault="00D1010D" w:rsidP="00750DC3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E5F6B">
              <w:rPr>
                <w:rFonts w:asciiTheme="minorHAnsi" w:hAnsiTheme="minorHAnsi"/>
                <w:sz w:val="20"/>
                <w:szCs w:val="20"/>
              </w:rPr>
              <w:t>Diversität</w:t>
            </w:r>
          </w:p>
        </w:tc>
        <w:tc>
          <w:tcPr>
            <w:tcW w:w="1216" w:type="dxa"/>
            <w:shd w:val="clear" w:color="auto" w:fill="FFFFFF" w:themeFill="background1"/>
          </w:tcPr>
          <w:p w:rsidR="00D1010D" w:rsidRPr="00CE5F6B" w:rsidRDefault="00E85818" w:rsidP="00750DC3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Kompe</w:t>
            </w:r>
            <w:r w:rsidR="00D1010D" w:rsidRPr="00CE5F6B">
              <w:rPr>
                <w:rFonts w:asciiTheme="minorHAnsi" w:hAnsiTheme="minorHAnsi"/>
                <w:sz w:val="20"/>
                <w:szCs w:val="20"/>
              </w:rPr>
              <w:t>tenz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="00D1010D" w:rsidRPr="00CE5F6B">
              <w:rPr>
                <w:rFonts w:asciiTheme="minorHAnsi" w:hAnsiTheme="minorHAnsi"/>
                <w:sz w:val="20"/>
                <w:szCs w:val="20"/>
              </w:rPr>
              <w:t>lernen</w:t>
            </w:r>
          </w:p>
        </w:tc>
        <w:tc>
          <w:tcPr>
            <w:tcW w:w="1216" w:type="dxa"/>
            <w:shd w:val="clear" w:color="auto" w:fill="FFFFFF" w:themeFill="background1"/>
          </w:tcPr>
          <w:p w:rsidR="00D1010D" w:rsidRPr="00CE5F6B" w:rsidRDefault="00D1010D" w:rsidP="003E168C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E5F6B">
              <w:rPr>
                <w:rFonts w:asciiTheme="minorHAnsi" w:hAnsiTheme="minorHAnsi"/>
                <w:sz w:val="20"/>
                <w:szCs w:val="20"/>
              </w:rPr>
              <w:t xml:space="preserve">lernseitige </w:t>
            </w:r>
            <w:proofErr w:type="spellStart"/>
            <w:r w:rsidRPr="00CE5F6B">
              <w:rPr>
                <w:rFonts w:asciiTheme="minorHAnsi" w:hAnsiTheme="minorHAnsi"/>
                <w:sz w:val="20"/>
                <w:szCs w:val="20"/>
              </w:rPr>
              <w:t>Orientie-rung</w:t>
            </w:r>
            <w:proofErr w:type="spellEnd"/>
          </w:p>
        </w:tc>
        <w:tc>
          <w:tcPr>
            <w:tcW w:w="1216" w:type="dxa"/>
            <w:shd w:val="clear" w:color="auto" w:fill="FFFFFF" w:themeFill="background1"/>
          </w:tcPr>
          <w:p w:rsidR="00D1010D" w:rsidRPr="00CE5F6B" w:rsidRDefault="00D1010D" w:rsidP="00750DC3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E5F6B">
              <w:rPr>
                <w:rFonts w:asciiTheme="minorHAnsi" w:hAnsiTheme="minorHAnsi"/>
                <w:sz w:val="20"/>
                <w:szCs w:val="20"/>
              </w:rPr>
              <w:t>rückwärti-ges</w:t>
            </w:r>
            <w:proofErr w:type="spellEnd"/>
            <w:r w:rsidRPr="00CE5F6B">
              <w:rPr>
                <w:rFonts w:asciiTheme="minorHAnsi" w:hAnsiTheme="minorHAnsi"/>
                <w:sz w:val="20"/>
                <w:szCs w:val="20"/>
              </w:rPr>
              <w:t xml:space="preserve"> Lern-design</w:t>
            </w:r>
          </w:p>
        </w:tc>
        <w:tc>
          <w:tcPr>
            <w:tcW w:w="1216" w:type="dxa"/>
            <w:shd w:val="clear" w:color="auto" w:fill="FFFFFF" w:themeFill="background1"/>
          </w:tcPr>
          <w:p w:rsidR="00D1010D" w:rsidRPr="00CE5F6B" w:rsidRDefault="00D1010D" w:rsidP="00750DC3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E5F6B">
              <w:rPr>
                <w:rFonts w:asciiTheme="minorHAnsi" w:hAnsiTheme="minorHAnsi"/>
                <w:sz w:val="20"/>
                <w:szCs w:val="20"/>
              </w:rPr>
              <w:t xml:space="preserve">flexible </w:t>
            </w:r>
            <w:proofErr w:type="spellStart"/>
            <w:r w:rsidRPr="00CE5F6B">
              <w:rPr>
                <w:rFonts w:asciiTheme="minorHAnsi" w:hAnsiTheme="minorHAnsi"/>
                <w:sz w:val="20"/>
                <w:szCs w:val="20"/>
              </w:rPr>
              <w:t>Differen-zierung</w:t>
            </w:r>
            <w:proofErr w:type="spellEnd"/>
          </w:p>
        </w:tc>
        <w:tc>
          <w:tcPr>
            <w:tcW w:w="1216" w:type="dxa"/>
            <w:shd w:val="clear" w:color="auto" w:fill="FFFFFF" w:themeFill="background1"/>
          </w:tcPr>
          <w:p w:rsidR="00D1010D" w:rsidRPr="00CE5F6B" w:rsidRDefault="00D1010D" w:rsidP="00750DC3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E5F6B">
              <w:rPr>
                <w:rFonts w:asciiTheme="minorHAnsi" w:hAnsiTheme="minorHAnsi"/>
                <w:sz w:val="20"/>
                <w:szCs w:val="20"/>
              </w:rPr>
              <w:t>Leistungs-beurteil.</w:t>
            </w:r>
          </w:p>
        </w:tc>
        <w:tc>
          <w:tcPr>
            <w:tcW w:w="1216" w:type="dxa"/>
            <w:shd w:val="clear" w:color="auto" w:fill="FFFFFF" w:themeFill="background1"/>
          </w:tcPr>
          <w:p w:rsidR="002E5441" w:rsidRDefault="00D1010D" w:rsidP="00750DC3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E5F6B">
              <w:rPr>
                <w:rFonts w:asciiTheme="minorHAnsi" w:hAnsiTheme="minorHAnsi"/>
                <w:sz w:val="20"/>
                <w:szCs w:val="20"/>
              </w:rPr>
              <w:t>KEL-</w:t>
            </w:r>
          </w:p>
          <w:p w:rsidR="00D1010D" w:rsidRPr="00CE5F6B" w:rsidRDefault="00D1010D" w:rsidP="00750DC3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E5F6B">
              <w:rPr>
                <w:rFonts w:asciiTheme="minorHAnsi" w:hAnsiTheme="minorHAnsi"/>
                <w:sz w:val="20"/>
                <w:szCs w:val="20"/>
              </w:rPr>
              <w:t>Gespräche</w:t>
            </w:r>
          </w:p>
        </w:tc>
        <w:tc>
          <w:tcPr>
            <w:tcW w:w="1216" w:type="dxa"/>
            <w:shd w:val="clear" w:color="auto" w:fill="FFFFFF" w:themeFill="background1"/>
          </w:tcPr>
          <w:p w:rsidR="00D1010D" w:rsidRPr="00CE5F6B" w:rsidRDefault="00027C0C" w:rsidP="00750DC3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Teacher</w:t>
            </w:r>
            <w:proofErr w:type="spellEnd"/>
            <w:r w:rsidR="00D1010D" w:rsidRPr="00CE5F6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D1010D" w:rsidRPr="00CE5F6B">
              <w:rPr>
                <w:rFonts w:asciiTheme="minorHAnsi" w:hAnsiTheme="minorHAnsi"/>
                <w:sz w:val="20"/>
                <w:szCs w:val="20"/>
              </w:rPr>
              <w:t>Leadership</w:t>
            </w:r>
            <w:proofErr w:type="spellEnd"/>
            <w:r w:rsidR="00E85818">
              <w:rPr>
                <w:rFonts w:asciiTheme="minorHAnsi" w:hAnsiTheme="minorHAnsi"/>
                <w:sz w:val="20"/>
                <w:szCs w:val="20"/>
              </w:rPr>
              <w:t>/</w:t>
            </w:r>
            <w:r w:rsidR="002E5441">
              <w:rPr>
                <w:rFonts w:asciiTheme="minorHAnsi" w:hAnsiTheme="minorHAnsi"/>
                <w:sz w:val="20"/>
                <w:szCs w:val="20"/>
              </w:rPr>
              <w:t xml:space="preserve">  LD-Rolle</w:t>
            </w:r>
          </w:p>
        </w:tc>
        <w:tc>
          <w:tcPr>
            <w:tcW w:w="1216" w:type="dxa"/>
            <w:shd w:val="clear" w:color="auto" w:fill="FFFFFF" w:themeFill="background1"/>
          </w:tcPr>
          <w:p w:rsidR="00D1010D" w:rsidRPr="00CE5F6B" w:rsidRDefault="00D1010D" w:rsidP="00750DC3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E5F6B">
              <w:rPr>
                <w:rFonts w:asciiTheme="minorHAnsi" w:hAnsiTheme="minorHAnsi"/>
                <w:sz w:val="20"/>
                <w:szCs w:val="20"/>
              </w:rPr>
              <w:t>eLearning</w:t>
            </w:r>
          </w:p>
        </w:tc>
        <w:tc>
          <w:tcPr>
            <w:tcW w:w="1216" w:type="dxa"/>
            <w:shd w:val="clear" w:color="auto" w:fill="FFFFFF" w:themeFill="background1"/>
          </w:tcPr>
          <w:p w:rsidR="00D1010D" w:rsidRPr="00CE5F6B" w:rsidRDefault="00D1010D" w:rsidP="00D1010D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E5F6B">
              <w:rPr>
                <w:rFonts w:asciiTheme="minorHAnsi" w:hAnsiTheme="minorHAnsi"/>
                <w:sz w:val="20"/>
                <w:szCs w:val="20"/>
              </w:rPr>
              <w:t>Co-Teaching</w:t>
            </w:r>
            <w:r w:rsidR="00E85818">
              <w:rPr>
                <w:rFonts w:asciiTheme="minorHAnsi" w:hAnsiTheme="minorHAnsi"/>
                <w:sz w:val="20"/>
                <w:szCs w:val="20"/>
              </w:rPr>
              <w:t xml:space="preserve">/ </w:t>
            </w:r>
            <w:proofErr w:type="spellStart"/>
            <w:r w:rsidR="00E85818">
              <w:rPr>
                <w:rFonts w:asciiTheme="minorHAnsi" w:hAnsiTheme="minorHAnsi"/>
                <w:sz w:val="20"/>
                <w:szCs w:val="20"/>
              </w:rPr>
              <w:t>TeamTeach</w:t>
            </w:r>
            <w:proofErr w:type="spellEnd"/>
            <w:r w:rsidR="00E85818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216" w:type="dxa"/>
            <w:shd w:val="clear" w:color="auto" w:fill="FFFFFF" w:themeFill="background1"/>
          </w:tcPr>
          <w:p w:rsidR="00D1010D" w:rsidRPr="00CE5F6B" w:rsidRDefault="00D1010D" w:rsidP="00D1010D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E5F6B">
              <w:rPr>
                <w:rFonts w:asciiTheme="minorHAnsi" w:hAnsiTheme="minorHAnsi"/>
                <w:sz w:val="20"/>
                <w:szCs w:val="20"/>
              </w:rPr>
              <w:t>…</w:t>
            </w:r>
          </w:p>
        </w:tc>
      </w:tr>
      <w:tr w:rsidR="00D1010D" w:rsidRPr="00015BFC" w:rsidTr="002148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shd w:val="clear" w:color="auto" w:fill="DAEEF3" w:themeFill="accent5" w:themeFillTint="33"/>
            <w:vAlign w:val="center"/>
          </w:tcPr>
          <w:p w:rsidR="00D1010D" w:rsidRPr="0021482B" w:rsidRDefault="00D1010D" w:rsidP="003E168C">
            <w:pPr>
              <w:pStyle w:val="KeinLeerraum"/>
              <w:jc w:val="center"/>
              <w:rPr>
                <w:rFonts w:asciiTheme="minorHAnsi" w:hAnsiTheme="minorHAnsi"/>
                <w:b w:val="0"/>
                <w:szCs w:val="24"/>
              </w:rPr>
            </w:pPr>
            <w:proofErr w:type="spellStart"/>
            <w:r w:rsidRPr="0021482B">
              <w:rPr>
                <w:rFonts w:asciiTheme="minorHAnsi" w:hAnsiTheme="minorHAnsi"/>
                <w:b w:val="0"/>
                <w:szCs w:val="24"/>
              </w:rPr>
              <w:t>Zielbild</w:t>
            </w:r>
            <w:proofErr w:type="spellEnd"/>
          </w:p>
        </w:tc>
        <w:tc>
          <w:tcPr>
            <w:tcW w:w="1215" w:type="dxa"/>
            <w:shd w:val="clear" w:color="auto" w:fill="DAEEF3" w:themeFill="accent5" w:themeFillTint="33"/>
          </w:tcPr>
          <w:p w:rsidR="00D1010D" w:rsidRPr="00015BFC" w:rsidRDefault="00D1010D" w:rsidP="00750DC3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0DC3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0DC3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  <w:r>
              <w:rPr>
                <w:rFonts w:ascii="TheSansCorrespondence" w:hAnsi="TheSansCorrespondence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0DC3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0DC3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0DC3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0DC3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0DC3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0DC3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0DC3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0DC3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</w:tr>
      <w:tr w:rsidR="00D1010D" w:rsidRPr="00015BFC" w:rsidTr="00214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shd w:val="clear" w:color="auto" w:fill="FFFFFF" w:themeFill="background1"/>
            <w:vAlign w:val="center"/>
          </w:tcPr>
          <w:p w:rsidR="00D1010D" w:rsidRPr="0021482B" w:rsidRDefault="00D1010D" w:rsidP="00B27BF4">
            <w:pPr>
              <w:pStyle w:val="KeinLeerraum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21482B">
              <w:rPr>
                <w:rFonts w:asciiTheme="minorHAnsi" w:hAnsiTheme="minorHAnsi"/>
                <w:b w:val="0"/>
                <w:szCs w:val="24"/>
              </w:rPr>
              <w:t>Bezugsliteratur</w:t>
            </w:r>
          </w:p>
        </w:tc>
        <w:tc>
          <w:tcPr>
            <w:tcW w:w="1215" w:type="dxa"/>
            <w:shd w:val="clear" w:color="auto" w:fill="FFFFFF" w:themeFill="background1"/>
          </w:tcPr>
          <w:p w:rsidR="00D1010D" w:rsidRPr="00015BFC" w:rsidRDefault="00D1010D" w:rsidP="00750DC3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0DC3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0DC3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0DC3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0DC3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0DC3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0DC3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0DC3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0DC3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0DC3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0DC3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</w:tr>
      <w:tr w:rsidR="00D1010D" w:rsidRPr="00015BFC" w:rsidTr="002148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shd w:val="clear" w:color="auto" w:fill="DAEEF3" w:themeFill="accent5" w:themeFillTint="33"/>
            <w:vAlign w:val="center"/>
          </w:tcPr>
          <w:p w:rsidR="00D1010D" w:rsidRPr="0021482B" w:rsidRDefault="00D1010D" w:rsidP="003E168C">
            <w:pPr>
              <w:pStyle w:val="KeinLeerraum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21482B">
              <w:rPr>
                <w:rFonts w:asciiTheme="minorHAnsi" w:hAnsiTheme="minorHAnsi"/>
                <w:b w:val="0"/>
                <w:szCs w:val="24"/>
              </w:rPr>
              <w:t>Hochschul-didaktik</w:t>
            </w:r>
          </w:p>
        </w:tc>
        <w:tc>
          <w:tcPr>
            <w:tcW w:w="1215" w:type="dxa"/>
            <w:shd w:val="clear" w:color="auto" w:fill="DAEEF3" w:themeFill="accent5" w:themeFillTint="33"/>
          </w:tcPr>
          <w:p w:rsidR="00D1010D" w:rsidRPr="00015BFC" w:rsidRDefault="00D1010D" w:rsidP="00750DC3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0DC3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0DC3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0DC3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0DC3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0DC3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0DC3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0DC3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0DC3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0DC3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0DC3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</w:tr>
      <w:tr w:rsidR="00D1010D" w:rsidRPr="00015BFC" w:rsidTr="00214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shd w:val="clear" w:color="auto" w:fill="FFFFFF" w:themeFill="background1"/>
            <w:vAlign w:val="center"/>
          </w:tcPr>
          <w:p w:rsidR="00D1010D" w:rsidRPr="0021482B" w:rsidRDefault="00D1010D" w:rsidP="003E168C">
            <w:pPr>
              <w:pStyle w:val="KeinLeerraum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21482B">
              <w:rPr>
                <w:rFonts w:asciiTheme="minorHAnsi" w:hAnsiTheme="minorHAnsi"/>
                <w:b w:val="0"/>
                <w:szCs w:val="24"/>
              </w:rPr>
              <w:t>Inhalte in meinem Bereich</w:t>
            </w:r>
          </w:p>
        </w:tc>
        <w:tc>
          <w:tcPr>
            <w:tcW w:w="1215" w:type="dxa"/>
            <w:shd w:val="clear" w:color="auto" w:fill="FFFFFF" w:themeFill="background1"/>
          </w:tcPr>
          <w:p w:rsidR="00D1010D" w:rsidRPr="00015BFC" w:rsidRDefault="00D1010D" w:rsidP="00750DC3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0DC3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0DC3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0DC3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0DC3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0DC3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0DC3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0DC3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0DC3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0DC3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0DC3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</w:tr>
      <w:tr w:rsidR="00D1010D" w:rsidRPr="00015BFC" w:rsidTr="002148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shd w:val="clear" w:color="auto" w:fill="DAEEF3" w:themeFill="accent5" w:themeFillTint="33"/>
            <w:vAlign w:val="center"/>
          </w:tcPr>
          <w:p w:rsidR="00D1010D" w:rsidRPr="0021482B" w:rsidRDefault="0021482B" w:rsidP="003E168C">
            <w:pPr>
              <w:pStyle w:val="KeinLeerraum"/>
              <w:jc w:val="center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Arbeitsgruppe</w:t>
            </w:r>
            <w:r w:rsidR="00D1010D" w:rsidRPr="0021482B">
              <w:rPr>
                <w:rFonts w:asciiTheme="minorHAnsi" w:hAnsiTheme="minorHAnsi"/>
                <w:b w:val="0"/>
                <w:szCs w:val="24"/>
              </w:rPr>
              <w:t>n</w:t>
            </w:r>
            <w:r>
              <w:rPr>
                <w:rFonts w:asciiTheme="minorHAnsi" w:hAnsiTheme="minorHAnsi"/>
                <w:b w:val="0"/>
                <w:szCs w:val="24"/>
              </w:rPr>
              <w:t xml:space="preserve"> - </w:t>
            </w:r>
            <w:proofErr w:type="spellStart"/>
            <w:r w:rsidR="00D1010D" w:rsidRPr="0021482B">
              <w:rPr>
                <w:rFonts w:asciiTheme="minorHAnsi" w:hAnsiTheme="minorHAnsi"/>
                <w:b w:val="0"/>
                <w:szCs w:val="24"/>
              </w:rPr>
              <w:t>leiter</w:t>
            </w:r>
            <w:proofErr w:type="spellEnd"/>
            <w:r w:rsidR="00D1010D" w:rsidRPr="0021482B">
              <w:rPr>
                <w:rFonts w:asciiTheme="minorHAnsi" w:hAnsiTheme="minorHAnsi"/>
                <w:b w:val="0"/>
                <w:szCs w:val="24"/>
              </w:rPr>
              <w:t>/in</w:t>
            </w:r>
          </w:p>
        </w:tc>
        <w:tc>
          <w:tcPr>
            <w:tcW w:w="1215" w:type="dxa"/>
            <w:shd w:val="clear" w:color="auto" w:fill="DAEEF3" w:themeFill="accent5" w:themeFillTint="33"/>
          </w:tcPr>
          <w:p w:rsidR="00D1010D" w:rsidRPr="00015BFC" w:rsidRDefault="00D1010D" w:rsidP="00750DC3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0DC3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0DC3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0DC3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0DC3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0DC3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0DC3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0DC3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0DC3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0DC3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0DC3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</w:tr>
      <w:tr w:rsidR="00D1010D" w:rsidRPr="00015BFC" w:rsidTr="00214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shd w:val="clear" w:color="auto" w:fill="FFFFFF" w:themeFill="background1"/>
            <w:vAlign w:val="center"/>
          </w:tcPr>
          <w:p w:rsidR="00D1010D" w:rsidRPr="0021482B" w:rsidRDefault="00D1010D" w:rsidP="003E168C">
            <w:pPr>
              <w:pStyle w:val="KeinLeerraum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21482B">
              <w:rPr>
                <w:rFonts w:asciiTheme="minorHAnsi" w:hAnsiTheme="minorHAnsi"/>
                <w:b w:val="0"/>
                <w:szCs w:val="24"/>
              </w:rPr>
              <w:t>Besprechungs-termine</w:t>
            </w:r>
          </w:p>
        </w:tc>
        <w:tc>
          <w:tcPr>
            <w:tcW w:w="1215" w:type="dxa"/>
            <w:shd w:val="clear" w:color="auto" w:fill="FFFFFF" w:themeFill="background1"/>
          </w:tcPr>
          <w:p w:rsidR="00D1010D" w:rsidRPr="00015BFC" w:rsidRDefault="00D1010D" w:rsidP="00750DC3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0DC3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0DC3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0DC3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0DC3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0DC3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0DC3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0DC3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0DC3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0DC3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0DC3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</w:tr>
      <w:tr w:rsidR="00D1010D" w:rsidRPr="00015BFC" w:rsidTr="002148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shd w:val="clear" w:color="auto" w:fill="DAEEF3" w:themeFill="accent5" w:themeFillTint="33"/>
            <w:vAlign w:val="center"/>
          </w:tcPr>
          <w:p w:rsidR="00D1010D" w:rsidRPr="0021482B" w:rsidRDefault="00D1010D" w:rsidP="00322523">
            <w:pPr>
              <w:pStyle w:val="KeinLeerraum"/>
              <w:jc w:val="center"/>
              <w:rPr>
                <w:rFonts w:asciiTheme="minorHAnsi" w:hAnsiTheme="minorHAnsi"/>
                <w:b w:val="0"/>
                <w:szCs w:val="24"/>
              </w:rPr>
            </w:pPr>
            <w:proofErr w:type="spellStart"/>
            <w:r w:rsidRPr="0021482B">
              <w:rPr>
                <w:rFonts w:asciiTheme="minorHAnsi" w:hAnsiTheme="minorHAnsi"/>
                <w:b w:val="0"/>
                <w:szCs w:val="24"/>
              </w:rPr>
              <w:t>Inservice</w:t>
            </w:r>
            <w:proofErr w:type="spellEnd"/>
          </w:p>
        </w:tc>
        <w:tc>
          <w:tcPr>
            <w:tcW w:w="1215" w:type="dxa"/>
            <w:shd w:val="clear" w:color="auto" w:fill="DAEEF3" w:themeFill="accent5" w:themeFillTint="33"/>
          </w:tcPr>
          <w:p w:rsidR="00D1010D" w:rsidRPr="00015BFC" w:rsidRDefault="00D1010D" w:rsidP="00750DC3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0DC3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0DC3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0DC3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0DC3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0DC3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0DC3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0DC3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0DC3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0DC3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0DC3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</w:tr>
      <w:tr w:rsidR="00D1010D" w:rsidRPr="00015BFC" w:rsidTr="00214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shd w:val="clear" w:color="auto" w:fill="FFFFFF" w:themeFill="background1"/>
            <w:vAlign w:val="center"/>
          </w:tcPr>
          <w:p w:rsidR="00D1010D" w:rsidRPr="0021482B" w:rsidRDefault="00D1010D" w:rsidP="00750DC3">
            <w:pPr>
              <w:spacing w:after="0" w:line="276" w:lineRule="auto"/>
              <w:jc w:val="center"/>
              <w:rPr>
                <w:rFonts w:ascii="TheSansCorrespondence" w:hAnsi="TheSansCorrespondence"/>
                <w:b w:val="0"/>
                <w:szCs w:val="24"/>
              </w:rPr>
            </w:pPr>
            <w:r w:rsidRPr="0021482B">
              <w:rPr>
                <w:rFonts w:asciiTheme="minorHAnsi" w:hAnsiTheme="minorHAnsi"/>
                <w:b w:val="0"/>
                <w:szCs w:val="24"/>
              </w:rPr>
              <w:t>…</w:t>
            </w:r>
          </w:p>
        </w:tc>
        <w:tc>
          <w:tcPr>
            <w:tcW w:w="1215" w:type="dxa"/>
            <w:shd w:val="clear" w:color="auto" w:fill="FFFFFF" w:themeFill="background1"/>
          </w:tcPr>
          <w:p w:rsidR="00D1010D" w:rsidRPr="00015BFC" w:rsidRDefault="00D1010D" w:rsidP="00750DC3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0DC3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0DC3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0DC3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0DC3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0DC3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0DC3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0DC3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0DC3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0DC3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:rsidR="00D1010D" w:rsidRPr="00015BFC" w:rsidRDefault="00D1010D" w:rsidP="00750DC3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</w:tr>
      <w:tr w:rsidR="00D1010D" w:rsidRPr="00015BFC" w:rsidTr="002148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shd w:val="clear" w:color="auto" w:fill="DAEEF3" w:themeFill="accent5" w:themeFillTint="33"/>
            <w:vAlign w:val="center"/>
          </w:tcPr>
          <w:p w:rsidR="00D1010D" w:rsidRPr="0021482B" w:rsidRDefault="00D1010D" w:rsidP="00750DC3">
            <w:pPr>
              <w:spacing w:after="0" w:line="276" w:lineRule="auto"/>
              <w:jc w:val="center"/>
              <w:rPr>
                <w:rFonts w:ascii="TheSansCorrespondence" w:hAnsi="TheSansCorrespondence"/>
                <w:b w:val="0"/>
                <w:szCs w:val="24"/>
              </w:rPr>
            </w:pPr>
            <w:r w:rsidRPr="0021482B">
              <w:rPr>
                <w:rFonts w:asciiTheme="minorHAnsi" w:hAnsiTheme="minorHAnsi"/>
                <w:b w:val="0"/>
                <w:szCs w:val="24"/>
              </w:rPr>
              <w:t>…</w:t>
            </w:r>
          </w:p>
        </w:tc>
        <w:tc>
          <w:tcPr>
            <w:tcW w:w="1215" w:type="dxa"/>
            <w:shd w:val="clear" w:color="auto" w:fill="DAEEF3" w:themeFill="accent5" w:themeFillTint="33"/>
          </w:tcPr>
          <w:p w:rsidR="00D1010D" w:rsidRPr="00015BFC" w:rsidRDefault="00D1010D" w:rsidP="00750DC3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0DC3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0DC3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0DC3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0DC3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0DC3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0DC3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0DC3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0DC3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0DC3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AEEF3" w:themeFill="accent5" w:themeFillTint="33"/>
          </w:tcPr>
          <w:p w:rsidR="00D1010D" w:rsidRPr="00015BFC" w:rsidRDefault="00D1010D" w:rsidP="00750DC3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</w:tr>
      <w:tr w:rsidR="00D1010D" w:rsidRPr="00015BFC" w:rsidTr="00214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shd w:val="clear" w:color="auto" w:fill="auto"/>
            <w:vAlign w:val="center"/>
          </w:tcPr>
          <w:p w:rsidR="00D1010D" w:rsidRPr="0021482B" w:rsidRDefault="00D1010D" w:rsidP="00750DC3">
            <w:pPr>
              <w:spacing w:after="0" w:line="276" w:lineRule="auto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21482B">
              <w:rPr>
                <w:rFonts w:asciiTheme="minorHAnsi" w:hAnsiTheme="minorHAnsi"/>
                <w:b w:val="0"/>
                <w:szCs w:val="24"/>
              </w:rPr>
              <w:t>…</w:t>
            </w:r>
          </w:p>
        </w:tc>
        <w:tc>
          <w:tcPr>
            <w:tcW w:w="1215" w:type="dxa"/>
            <w:shd w:val="clear" w:color="auto" w:fill="auto"/>
          </w:tcPr>
          <w:p w:rsidR="00D1010D" w:rsidRPr="00015BFC" w:rsidRDefault="00D1010D" w:rsidP="00750DC3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D1010D" w:rsidRPr="00015BFC" w:rsidRDefault="00D1010D" w:rsidP="00750DC3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D1010D" w:rsidRPr="00015BFC" w:rsidRDefault="00D1010D" w:rsidP="00750DC3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D1010D" w:rsidRPr="00015BFC" w:rsidRDefault="00D1010D" w:rsidP="00750DC3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D1010D" w:rsidRPr="00015BFC" w:rsidRDefault="00D1010D" w:rsidP="00750DC3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D1010D" w:rsidRPr="00015BFC" w:rsidRDefault="00D1010D" w:rsidP="00750DC3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D1010D" w:rsidRPr="00015BFC" w:rsidRDefault="00D1010D" w:rsidP="00750DC3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D1010D" w:rsidRPr="00015BFC" w:rsidRDefault="00D1010D" w:rsidP="00750DC3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D1010D" w:rsidRPr="00015BFC" w:rsidRDefault="00D1010D" w:rsidP="00750DC3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D1010D" w:rsidRPr="00015BFC" w:rsidRDefault="00D1010D" w:rsidP="00750DC3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  <w:tc>
          <w:tcPr>
            <w:tcW w:w="1216" w:type="dxa"/>
          </w:tcPr>
          <w:p w:rsidR="00D1010D" w:rsidRPr="00015BFC" w:rsidRDefault="00D1010D" w:rsidP="00750DC3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Correspondence" w:hAnsi="TheSansCorrespondence"/>
                <w:sz w:val="20"/>
                <w:szCs w:val="20"/>
              </w:rPr>
            </w:pPr>
          </w:p>
        </w:tc>
      </w:tr>
    </w:tbl>
    <w:p w:rsidR="002031B0" w:rsidRDefault="002031B0" w:rsidP="0021482B">
      <w:pPr>
        <w:rPr>
          <w:rFonts w:ascii="TheSansCorrespondence" w:hAnsi="TheSansCorrespondence"/>
          <w:color w:val="FFFFFF"/>
          <w:sz w:val="28"/>
          <w:lang w:val="de-DE"/>
        </w:rPr>
      </w:pPr>
    </w:p>
    <w:sectPr w:rsidR="002031B0" w:rsidSect="0021482B">
      <w:headerReference w:type="default" r:id="rId9"/>
      <w:footerReference w:type="default" r:id="rId10"/>
      <w:pgSz w:w="16838" w:h="11906" w:orient="landscape"/>
      <w:pgMar w:top="1267" w:right="1134" w:bottom="284" w:left="1134" w:header="708" w:footer="7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DF1" w:rsidRDefault="001F2DF1" w:rsidP="007E4438">
      <w:pPr>
        <w:spacing w:after="0"/>
      </w:pPr>
      <w:r>
        <w:separator/>
      </w:r>
    </w:p>
  </w:endnote>
  <w:endnote w:type="continuationSeparator" w:id="0">
    <w:p w:rsidR="001F2DF1" w:rsidRDefault="001F2DF1" w:rsidP="007E44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eSansCorrespondence">
    <w:altName w:val="Vrinda"/>
    <w:charset w:val="00"/>
    <w:family w:val="swiss"/>
    <w:pitch w:val="variable"/>
    <w:sig w:usb0="00000003" w:usb1="10002048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38" w:rsidRDefault="007E4438" w:rsidP="007E4438">
    <w:pPr>
      <w:pStyle w:val="Fuzeile"/>
      <w:jc w:val="center"/>
      <w:rPr>
        <w:rFonts w:ascii="TheSansCorrespondence" w:hAnsi="TheSansCorrespondence"/>
        <w:sz w:val="20"/>
        <w:szCs w:val="20"/>
      </w:rPr>
    </w:pPr>
    <w:r>
      <w:rPr>
        <w:noProof/>
        <w:lang w:eastAsia="de-AT"/>
      </w:rPr>
      <w:drawing>
        <wp:inline distT="0" distB="0" distL="0" distR="0">
          <wp:extent cx="8586751" cy="171450"/>
          <wp:effectExtent l="0" t="0" r="508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lslogolinien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62" t="5745" r="33754" b="86938"/>
                  <a:stretch/>
                </pic:blipFill>
                <pic:spPr bwMode="auto">
                  <a:xfrm>
                    <a:off x="0" y="0"/>
                    <a:ext cx="8707185" cy="1738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1482B" w:rsidRDefault="0021482B" w:rsidP="002E5441">
    <w:pPr>
      <w:pStyle w:val="Fuzeile"/>
      <w:jc w:val="both"/>
      <w:rPr>
        <w:rFonts w:ascii="TheSansCorrespondence" w:hAnsi="TheSansCorrespondence"/>
        <w:sz w:val="20"/>
        <w:szCs w:val="20"/>
      </w:rPr>
    </w:pPr>
  </w:p>
  <w:p w:rsidR="007E4438" w:rsidRPr="00B27BF4" w:rsidRDefault="007E4438" w:rsidP="00B27BF4">
    <w:pPr>
      <w:pStyle w:val="Fuzeile"/>
      <w:jc w:val="right"/>
      <w:rPr>
        <w:rFonts w:asciiTheme="minorHAnsi" w:hAnsiTheme="minorHAnsi"/>
        <w:sz w:val="22"/>
      </w:rPr>
    </w:pPr>
    <w:r w:rsidRPr="00B27BF4">
      <w:rPr>
        <w:rFonts w:asciiTheme="minorHAnsi" w:hAnsiTheme="minorHAnsi"/>
        <w:sz w:val="22"/>
      </w:rPr>
      <w:t>www.</w:t>
    </w:r>
    <w:r w:rsidR="002E5441" w:rsidRPr="00B27BF4">
      <w:rPr>
        <w:rFonts w:asciiTheme="minorHAnsi" w:hAnsiTheme="minorHAnsi"/>
        <w:sz w:val="22"/>
      </w:rPr>
      <w:t>NMS</w:t>
    </w:r>
    <w:r w:rsidRPr="00B27BF4">
      <w:rPr>
        <w:rFonts w:asciiTheme="minorHAnsi" w:hAnsiTheme="minorHAnsi"/>
        <w:sz w:val="22"/>
      </w:rPr>
      <w:t>vernetzung.at</w:t>
    </w:r>
    <w:r w:rsidR="00604990" w:rsidRPr="00B27BF4">
      <w:rPr>
        <w:rFonts w:asciiTheme="minorHAnsi" w:hAnsiTheme="minorHAnsi"/>
        <w:sz w:val="22"/>
      </w:rPr>
      <w:t xml:space="preserve">     </w:t>
    </w:r>
    <w:r w:rsidR="002E5441" w:rsidRPr="00B27BF4">
      <w:rPr>
        <w:rFonts w:asciiTheme="minorHAnsi" w:hAnsiTheme="minorHAnsi"/>
        <w:sz w:val="22"/>
      </w:rPr>
      <w:t xml:space="preserve">/   </w:t>
    </w:r>
    <w:r w:rsidR="00604990" w:rsidRPr="00B27BF4">
      <w:rPr>
        <w:rFonts w:asciiTheme="minorHAnsi" w:hAnsiTheme="minorHAnsi"/>
        <w:sz w:val="22"/>
      </w:rPr>
      <w:t xml:space="preserve">  </w:t>
    </w:r>
    <w:hyperlink r:id="rId2" w:history="1">
      <w:r w:rsidR="002E5441" w:rsidRPr="00B27BF4">
        <w:rPr>
          <w:rFonts w:asciiTheme="minorHAnsi" w:hAnsiTheme="minorHAnsi"/>
          <w:sz w:val="22"/>
        </w:rPr>
        <w:t>www.NMSbibliothek.at</w:t>
      </w:r>
    </w:hyperlink>
    <w:r w:rsidR="00B27BF4">
      <w:rPr>
        <w:rFonts w:asciiTheme="minorHAnsi" w:hAnsiTheme="minorHAnsi"/>
        <w:sz w:val="22"/>
      </w:rPr>
      <w:t xml:space="preserve">       </w:t>
    </w:r>
    <w:r w:rsidR="00B27BF4">
      <w:rPr>
        <w:rFonts w:asciiTheme="minorHAnsi" w:hAnsiTheme="minorHAnsi"/>
        <w:sz w:val="22"/>
      </w:rPr>
      <w:tab/>
    </w:r>
    <w:r w:rsidR="00B27BF4">
      <w:rPr>
        <w:rFonts w:asciiTheme="minorHAnsi" w:hAnsiTheme="minorHAnsi"/>
        <w:sz w:val="22"/>
      </w:rPr>
      <w:tab/>
    </w:r>
    <w:r w:rsidR="00B27BF4" w:rsidRPr="00B27BF4">
      <w:rPr>
        <w:rFonts w:asciiTheme="minorHAnsi" w:hAnsiTheme="minorHAnsi"/>
        <w:sz w:val="22"/>
      </w:rPr>
      <w:t xml:space="preserve">Tanja Westfall-Greiter, </w:t>
    </w:r>
    <w:r w:rsidR="00B27BF4">
      <w:rPr>
        <w:rFonts w:asciiTheme="minorHAnsi" w:hAnsiTheme="minorHAnsi"/>
        <w:sz w:val="22"/>
      </w:rPr>
      <w:t xml:space="preserve"> </w:t>
    </w:r>
    <w:r w:rsidR="00322523" w:rsidRPr="00B27BF4">
      <w:rPr>
        <w:rFonts w:asciiTheme="minorHAnsi" w:hAnsiTheme="minorHAnsi"/>
        <w:sz w:val="22"/>
      </w:rPr>
      <w:t xml:space="preserve">Christoph </w:t>
    </w:r>
    <w:r w:rsidR="002E5441" w:rsidRPr="00B27BF4">
      <w:rPr>
        <w:rFonts w:asciiTheme="minorHAnsi" w:hAnsiTheme="minorHAnsi"/>
        <w:sz w:val="22"/>
      </w:rPr>
      <w:t xml:space="preserve"> Hofbauer</w:t>
    </w:r>
    <w:r w:rsidR="00B27BF4">
      <w:rPr>
        <w:rFonts w:asciiTheme="minorHAnsi" w:hAnsiTheme="minorHAnsi"/>
        <w:sz w:val="22"/>
      </w:rPr>
      <w:t>, 23.4.</w:t>
    </w:r>
    <w:r w:rsidR="00322523" w:rsidRPr="00B27BF4">
      <w:rPr>
        <w:rFonts w:asciiTheme="minorHAnsi" w:hAnsiTheme="minorHAnsi"/>
        <w:sz w:val="22"/>
      </w:rPr>
      <w:t>2013</w:t>
    </w:r>
    <w:r w:rsidR="009A1440" w:rsidRPr="00B27BF4">
      <w:rPr>
        <w:rFonts w:asciiTheme="minorHAnsi" w:hAnsiTheme="minorHAnsi"/>
        <w:sz w:val="2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DF1" w:rsidRDefault="001F2DF1" w:rsidP="007E4438">
      <w:pPr>
        <w:spacing w:after="0"/>
      </w:pPr>
      <w:r>
        <w:separator/>
      </w:r>
    </w:p>
  </w:footnote>
  <w:footnote w:type="continuationSeparator" w:id="0">
    <w:p w:rsidR="001F2DF1" w:rsidRDefault="001F2DF1" w:rsidP="007E44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BFC" w:rsidRDefault="002031B0" w:rsidP="00015BFC">
    <w:pPr>
      <w:pStyle w:val="Kopfzeile"/>
      <w:tabs>
        <w:tab w:val="clear" w:pos="4536"/>
        <w:tab w:val="clear" w:pos="9072"/>
        <w:tab w:val="left" w:pos="5940"/>
      </w:tabs>
    </w:pPr>
    <w:r w:rsidRPr="00015BFC">
      <w:rPr>
        <w:noProof/>
        <w:lang w:eastAsia="de-A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-90170</wp:posOffset>
          </wp:positionH>
          <wp:positionV relativeFrom="paragraph">
            <wp:posOffset>45720</wp:posOffset>
          </wp:positionV>
          <wp:extent cx="9067800" cy="209550"/>
          <wp:effectExtent l="0" t="0" r="0" b="0"/>
          <wp:wrapTight wrapText="bothSides">
            <wp:wrapPolygon edited="0">
              <wp:start x="0" y="0"/>
              <wp:lineTo x="0" y="19636"/>
              <wp:lineTo x="21555" y="19636"/>
              <wp:lineTo x="21555" y="0"/>
              <wp:lineTo x="0" y="0"/>
            </wp:wrapPolygon>
          </wp:wrapTight>
          <wp:docPr id="4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lslogolinie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75" t="31097" r="34381" b="58801"/>
                  <a:stretch/>
                </pic:blipFill>
                <pic:spPr bwMode="auto">
                  <a:xfrm>
                    <a:off x="0" y="0"/>
                    <a:ext cx="9067800" cy="209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015BFC">
      <w:rPr>
        <w:noProof/>
        <w:lang w:eastAsia="de-AT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-90170</wp:posOffset>
          </wp:positionH>
          <wp:positionV relativeFrom="paragraph">
            <wp:posOffset>-268604</wp:posOffset>
          </wp:positionV>
          <wp:extent cx="1905000" cy="402072"/>
          <wp:effectExtent l="0" t="0" r="0" b="0"/>
          <wp:wrapNone/>
          <wp:docPr id="2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lslogo fin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702" cy="4026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5BF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74502"/>
    <w:multiLevelType w:val="hybridMultilevel"/>
    <w:tmpl w:val="5C603630"/>
    <w:lvl w:ilvl="0" w:tplc="43DA7E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700F0"/>
    <w:multiLevelType w:val="hybridMultilevel"/>
    <w:tmpl w:val="5F9A25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38"/>
    <w:rsid w:val="00006BA8"/>
    <w:rsid w:val="00015BFC"/>
    <w:rsid w:val="00027C0C"/>
    <w:rsid w:val="000966DD"/>
    <w:rsid w:val="000A444D"/>
    <w:rsid w:val="001C52E2"/>
    <w:rsid w:val="001F2DF1"/>
    <w:rsid w:val="002031B0"/>
    <w:rsid w:val="0021482B"/>
    <w:rsid w:val="002410CF"/>
    <w:rsid w:val="002525F4"/>
    <w:rsid w:val="00276F97"/>
    <w:rsid w:val="0028268B"/>
    <w:rsid w:val="002C29CA"/>
    <w:rsid w:val="002E5441"/>
    <w:rsid w:val="00301A9E"/>
    <w:rsid w:val="0031658D"/>
    <w:rsid w:val="00322523"/>
    <w:rsid w:val="00396076"/>
    <w:rsid w:val="003E168C"/>
    <w:rsid w:val="003F30B0"/>
    <w:rsid w:val="00413EBD"/>
    <w:rsid w:val="00430127"/>
    <w:rsid w:val="004335AF"/>
    <w:rsid w:val="00456CFC"/>
    <w:rsid w:val="00466718"/>
    <w:rsid w:val="00474A01"/>
    <w:rsid w:val="004762CE"/>
    <w:rsid w:val="00493351"/>
    <w:rsid w:val="004D1150"/>
    <w:rsid w:val="0051527E"/>
    <w:rsid w:val="005463F7"/>
    <w:rsid w:val="005534AC"/>
    <w:rsid w:val="005A5229"/>
    <w:rsid w:val="005F07B5"/>
    <w:rsid w:val="00604990"/>
    <w:rsid w:val="00630895"/>
    <w:rsid w:val="00731649"/>
    <w:rsid w:val="00744CAE"/>
    <w:rsid w:val="007522F2"/>
    <w:rsid w:val="007832A0"/>
    <w:rsid w:val="007D1005"/>
    <w:rsid w:val="007E4438"/>
    <w:rsid w:val="007F04FE"/>
    <w:rsid w:val="00845F85"/>
    <w:rsid w:val="008B4C4E"/>
    <w:rsid w:val="008C2F3E"/>
    <w:rsid w:val="00937AEB"/>
    <w:rsid w:val="0096301A"/>
    <w:rsid w:val="009A1440"/>
    <w:rsid w:val="009F43E0"/>
    <w:rsid w:val="00A04808"/>
    <w:rsid w:val="00A05716"/>
    <w:rsid w:val="00A317CE"/>
    <w:rsid w:val="00A700F8"/>
    <w:rsid w:val="00A93E8D"/>
    <w:rsid w:val="00B27BF4"/>
    <w:rsid w:val="00B73A13"/>
    <w:rsid w:val="00B977FB"/>
    <w:rsid w:val="00BE4341"/>
    <w:rsid w:val="00C371C5"/>
    <w:rsid w:val="00C50B51"/>
    <w:rsid w:val="00C72E35"/>
    <w:rsid w:val="00CC2DC0"/>
    <w:rsid w:val="00CC4B44"/>
    <w:rsid w:val="00CE5F6B"/>
    <w:rsid w:val="00D03166"/>
    <w:rsid w:val="00D043C4"/>
    <w:rsid w:val="00D1010D"/>
    <w:rsid w:val="00D12055"/>
    <w:rsid w:val="00D30142"/>
    <w:rsid w:val="00D51E75"/>
    <w:rsid w:val="00D7504E"/>
    <w:rsid w:val="00D82EE6"/>
    <w:rsid w:val="00D8568E"/>
    <w:rsid w:val="00D94190"/>
    <w:rsid w:val="00DD4676"/>
    <w:rsid w:val="00E14507"/>
    <w:rsid w:val="00E85818"/>
    <w:rsid w:val="00EB5683"/>
    <w:rsid w:val="00EB70ED"/>
    <w:rsid w:val="00EC7DF2"/>
    <w:rsid w:val="00ED166C"/>
    <w:rsid w:val="00F24294"/>
    <w:rsid w:val="00F500A6"/>
    <w:rsid w:val="00F558EF"/>
    <w:rsid w:val="00F64DC8"/>
    <w:rsid w:val="00F73DDD"/>
    <w:rsid w:val="00F7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4438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443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443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E44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E4438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7E44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E4438"/>
    <w:rPr>
      <w:rFonts w:ascii="Times New Roman" w:hAnsi="Times New Roman"/>
      <w:sz w:val="24"/>
    </w:rPr>
  </w:style>
  <w:style w:type="character" w:styleId="Hyperlink">
    <w:name w:val="Hyperlink"/>
    <w:basedOn w:val="Absatz-Standardschriftart"/>
    <w:uiPriority w:val="99"/>
    <w:unhideWhenUsed/>
    <w:rsid w:val="007E443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043C4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1C52E2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6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ittlereListe2-Akzent5">
    <w:name w:val="Medium List 2 Accent 5"/>
    <w:basedOn w:val="NormaleTabelle"/>
    <w:uiPriority w:val="66"/>
    <w:rsid w:val="0063089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6308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6308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HellesRaster-Akzent5">
    <w:name w:val="Light Grid Accent 5"/>
    <w:basedOn w:val="NormaleTabelle"/>
    <w:uiPriority w:val="62"/>
    <w:rsid w:val="006308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KeinLeerraum">
    <w:name w:val="No Spacing"/>
    <w:uiPriority w:val="1"/>
    <w:qFormat/>
    <w:rsid w:val="002031B0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4438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443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443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E44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E4438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7E44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E4438"/>
    <w:rPr>
      <w:rFonts w:ascii="Times New Roman" w:hAnsi="Times New Roman"/>
      <w:sz w:val="24"/>
    </w:rPr>
  </w:style>
  <w:style w:type="character" w:styleId="Hyperlink">
    <w:name w:val="Hyperlink"/>
    <w:basedOn w:val="Absatz-Standardschriftart"/>
    <w:uiPriority w:val="99"/>
    <w:unhideWhenUsed/>
    <w:rsid w:val="007E443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043C4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1C52E2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6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ittlereListe2-Akzent5">
    <w:name w:val="Medium List 2 Accent 5"/>
    <w:basedOn w:val="NormaleTabelle"/>
    <w:uiPriority w:val="66"/>
    <w:rsid w:val="0063089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6308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6308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HellesRaster-Akzent5">
    <w:name w:val="Light Grid Accent 5"/>
    <w:basedOn w:val="NormaleTabelle"/>
    <w:uiPriority w:val="62"/>
    <w:rsid w:val="006308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KeinLeerraum">
    <w:name w:val="No Spacing"/>
    <w:uiPriority w:val="1"/>
    <w:qFormat/>
    <w:rsid w:val="002031B0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MSbibliothek.at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D34C6-238B-4049-9968-A350E9812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christoph.hofbauer</cp:lastModifiedBy>
  <cp:revision>2</cp:revision>
  <cp:lastPrinted>2013-01-17T08:26:00Z</cp:lastPrinted>
  <dcterms:created xsi:type="dcterms:W3CDTF">2013-04-23T05:53:00Z</dcterms:created>
  <dcterms:modified xsi:type="dcterms:W3CDTF">2013-04-23T05:53:00Z</dcterms:modified>
</cp:coreProperties>
</file>