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0F" w:rsidRPr="009D110F" w:rsidRDefault="009D110F" w:rsidP="009D110F">
      <w:pPr>
        <w:jc w:val="both"/>
        <w:rPr>
          <w:rFonts w:ascii="Arial" w:hAnsi="Arial" w:cs="Arial"/>
          <w:b/>
          <w:sz w:val="24"/>
        </w:rPr>
      </w:pPr>
      <w:r w:rsidRPr="009D110F">
        <w:rPr>
          <w:rFonts w:ascii="Arial" w:hAnsi="Arial" w:cs="Arial"/>
          <w:b/>
          <w:sz w:val="24"/>
        </w:rPr>
        <w:t>Wer hat Angst vorm bösen Förster?</w:t>
      </w:r>
    </w:p>
    <w:p w:rsidR="009D110F" w:rsidRDefault="009D110F" w:rsidP="009D110F">
      <w:pPr>
        <w:jc w:val="both"/>
        <w:rPr>
          <w:rFonts w:ascii="Arial" w:hAnsi="Arial" w:cs="Arial"/>
          <w:sz w:val="24"/>
        </w:rPr>
      </w:pPr>
      <w:r>
        <w:rPr>
          <w:rFonts w:ascii="Arial" w:hAnsi="Arial" w:cs="Arial"/>
          <w:sz w:val="24"/>
        </w:rPr>
        <w:t xml:space="preserve">Ein Kind ist der Förster, die anderen Kinder sind Bäume. Die Bäume stehen auf einer Seite des Turnsaals, der Förster steht auf der anderen Seite. Der Förster ruft: „ Wer hat Angst vorm bösen Förster?“. Alle Kinder schreien: „Ich!“ und versuchen auf die andere Seite des Turnsaals zu rennen, ohne vom Förster gefangen zu werden. Die gefangenen Bäume werden zu Förstern. </w:t>
      </w:r>
    </w:p>
    <w:p w:rsidR="009D110F" w:rsidRDefault="009D110F" w:rsidP="009D110F">
      <w:pPr>
        <w:pStyle w:val="StandardWeb"/>
        <w:spacing w:after="0" w:afterAutospacing="0" w:line="276" w:lineRule="auto"/>
        <w:rPr>
          <w:rFonts w:ascii="Arial" w:hAnsi="Arial" w:cs="Arial"/>
          <w:b/>
          <w:bCs/>
        </w:rPr>
      </w:pPr>
      <w:r>
        <w:rPr>
          <w:rFonts w:ascii="Arial" w:hAnsi="Arial" w:cs="Arial"/>
          <w:b/>
          <w:bCs/>
        </w:rPr>
        <w:t>Beruhigungsspiel: Schatz bewachen</w:t>
      </w:r>
    </w:p>
    <w:p w:rsidR="009D110F" w:rsidRPr="009D110F" w:rsidRDefault="009D110F" w:rsidP="009D110F">
      <w:pPr>
        <w:pStyle w:val="StandardWeb"/>
        <w:spacing w:before="0" w:beforeAutospacing="0" w:line="276" w:lineRule="auto"/>
        <w:rPr>
          <w:rFonts w:ascii="Arial" w:eastAsiaTheme="minorHAnsi" w:hAnsi="Arial" w:cs="Arial"/>
          <w:szCs w:val="22"/>
          <w:lang w:eastAsia="en-US"/>
        </w:rPr>
      </w:pPr>
      <w:r w:rsidRPr="00837A87">
        <w:rPr>
          <w:rFonts w:ascii="Arial" w:hAnsi="Arial" w:cs="Arial"/>
        </w:rPr>
        <w:br/>
      </w:r>
      <w:r w:rsidRPr="009D110F">
        <w:rPr>
          <w:rFonts w:ascii="Arial" w:eastAsiaTheme="minorHAnsi" w:hAnsi="Arial" w:cs="Arial"/>
          <w:szCs w:val="22"/>
          <w:lang w:eastAsia="en-US"/>
        </w:rPr>
        <w:t xml:space="preserve">Alle Kinder stellen sich in einem großen Kreis auf. Ein Kind sitzt mit verbundenen Augen in der Mitte. Es soll einen Naturgegenstand bewachen. Ein Kind aus dem Kreis pirscht sich heran und soll den Schatz stehlen. Hat das Kind in der Mitte den </w:t>
      </w:r>
      <w:proofErr w:type="spellStart"/>
      <w:r w:rsidRPr="009D110F">
        <w:rPr>
          <w:rFonts w:ascii="Arial" w:eastAsiaTheme="minorHAnsi" w:hAnsi="Arial" w:cs="Arial"/>
          <w:szCs w:val="22"/>
          <w:lang w:eastAsia="en-US"/>
        </w:rPr>
        <w:t>Anschleicher</w:t>
      </w:r>
      <w:proofErr w:type="spellEnd"/>
      <w:r w:rsidRPr="009D110F">
        <w:rPr>
          <w:rFonts w:ascii="Arial" w:eastAsiaTheme="minorHAnsi" w:hAnsi="Arial" w:cs="Arial"/>
          <w:szCs w:val="22"/>
          <w:lang w:eastAsia="en-US"/>
        </w:rPr>
        <w:t xml:space="preserve"> gehört, zeigt es in die Richtung des Geräusches. Wenn das Kind in die richtige Richtung zeigt, muss der Dieb wieder auf seinen Platz zurück. Erreicht ein Kind die Mitte ohne ertappt zu werden, erfolgt ein Wechsel. </w:t>
      </w:r>
    </w:p>
    <w:p w:rsidR="009D110F" w:rsidRPr="009D110F" w:rsidRDefault="009D110F" w:rsidP="009D110F">
      <w:pPr>
        <w:jc w:val="both"/>
        <w:rPr>
          <w:rFonts w:ascii="Arial" w:hAnsi="Arial" w:cs="Arial"/>
          <w:sz w:val="24"/>
        </w:rPr>
      </w:pPr>
      <w:bookmarkStart w:id="0" w:name="_GoBack"/>
      <w:bookmarkEnd w:id="0"/>
    </w:p>
    <w:sectPr w:rsidR="009D110F" w:rsidRPr="009D11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0F"/>
    <w:rsid w:val="009D110F"/>
    <w:rsid w:val="00BD39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110F"/>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D110F"/>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110F"/>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D110F"/>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phkgast</dc:creator>
  <cp:lastModifiedBy>phkgast</cp:lastModifiedBy>
  <cp:revision>1</cp:revision>
  <dcterms:created xsi:type="dcterms:W3CDTF">2014-04-01T14:36:00Z</dcterms:created>
  <dcterms:modified xsi:type="dcterms:W3CDTF">2014-04-01T14:44:00Z</dcterms:modified>
</cp:coreProperties>
</file>