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D6CF7" w14:textId="30601735" w:rsidR="00C16599" w:rsidRDefault="00D2451F" w:rsidP="009D705C">
      <w:pPr>
        <w:pStyle w:val="Titel"/>
      </w:pPr>
      <w:proofErr w:type="spellStart"/>
      <w:r>
        <w:t>Worst</w:t>
      </w:r>
      <w:proofErr w:type="spellEnd"/>
      <w:r>
        <w:t xml:space="preserve"> Case Methode (Kopfstehtechnik)</w:t>
      </w:r>
    </w:p>
    <w:p w14:paraId="5FA490B5" w14:textId="3D66B5F0" w:rsidR="009D705C" w:rsidRDefault="00D2451F" w:rsidP="009D705C">
      <w:pPr>
        <w:pStyle w:val="berschrift1"/>
      </w:pPr>
      <w:r>
        <w:t>Einführung</w:t>
      </w:r>
    </w:p>
    <w:p w14:paraId="3D519674" w14:textId="2CF54539" w:rsidR="00D2451F" w:rsidRPr="00D2451F" w:rsidRDefault="00D2451F" w:rsidP="00D2451F">
      <w:r>
        <w:t xml:space="preserve">Die </w:t>
      </w:r>
      <w:proofErr w:type="spellStart"/>
      <w:r>
        <w:t>Worst</w:t>
      </w:r>
      <w:proofErr w:type="spellEnd"/>
      <w:r>
        <w:t xml:space="preserve"> Case Methode wurde von Edward de Bono entwickelt und funktioniert am besten in Gruppen, die sich mit der gleichen Frage beschäftigen.</w:t>
      </w:r>
    </w:p>
    <w:p w14:paraId="285E9A0C" w14:textId="1EA3DCD0" w:rsidR="00D2451F" w:rsidRDefault="00D2451F" w:rsidP="00D2451F">
      <w:r>
        <w:t xml:space="preserve">Die </w:t>
      </w:r>
      <w:proofErr w:type="spellStart"/>
      <w:r>
        <w:t>Worst</w:t>
      </w:r>
      <w:proofErr w:type="spellEnd"/>
      <w:r>
        <w:t xml:space="preserve"> Case Methode ist eine sogenannte Anti-Aufgabe. Sie bereichert den Ideenfluss und fördert die Kreativität. Die Anti-Aufgabe gibt uns ein verfälschtes Ziel vor und stellt eine Provokation für die Lernenden dar.</w:t>
      </w:r>
    </w:p>
    <w:p w14:paraId="0F5AD262" w14:textId="74395A2A" w:rsidR="00553FF7" w:rsidRDefault="00553FF7" w:rsidP="00D2451F">
      <w:r>
        <w:t>Für die Lernenden ist diese Methode interessant, da sie zum Lösen das gleiche fachliche Wissen benötigt wie die Originalaufgabe und gleichzeitig ungewöhnlich so ungewöhnlich wirkt, das vom normalen Denkmuster abgewichen wird. (keine Betriebsblindheit)</w:t>
      </w:r>
    </w:p>
    <w:p w14:paraId="5744F00C" w14:textId="0B0C9788" w:rsidR="00553FF7" w:rsidRDefault="00553FF7" w:rsidP="00553FF7">
      <w:pPr>
        <w:pStyle w:val="berschrift1"/>
      </w:pPr>
      <w:r>
        <w:t>Vorgehen</w:t>
      </w:r>
    </w:p>
    <w:p w14:paraId="7D1E053C" w14:textId="57EB2101" w:rsidR="00553FF7" w:rsidRPr="00553FF7" w:rsidRDefault="00553FF7" w:rsidP="00553FF7">
      <w:r>
        <w:t xml:space="preserve">Die </w:t>
      </w:r>
      <w:proofErr w:type="spellStart"/>
      <w:r>
        <w:t>Worst</w:t>
      </w:r>
      <w:proofErr w:type="spellEnd"/>
      <w:r>
        <w:t>-Case Methode läuft im Wesentlichen in 3 Schritten ab:</w:t>
      </w:r>
    </w:p>
    <w:p w14:paraId="1DA1ED73" w14:textId="22602027" w:rsidR="00553FF7" w:rsidRDefault="00553FF7" w:rsidP="00553FF7">
      <w:pPr>
        <w:pStyle w:val="Listenabsatz"/>
        <w:numPr>
          <w:ilvl w:val="0"/>
          <w:numId w:val="1"/>
        </w:numPr>
      </w:pPr>
      <w:r>
        <w:t>Die Ursprungsaufgabe wird in eine Anti-Aufgabe umgekehrt.</w:t>
      </w:r>
    </w:p>
    <w:p w14:paraId="04C8E278" w14:textId="5CBE493D" w:rsidR="00553FF7" w:rsidRDefault="00553FF7" w:rsidP="00553FF7">
      <w:pPr>
        <w:pStyle w:val="Listenabsatz"/>
        <w:numPr>
          <w:ilvl w:val="0"/>
          <w:numId w:val="1"/>
        </w:numPr>
      </w:pPr>
      <w:r>
        <w:t>Die Anti-Aufgabe wird z.B. durch Brainstorming gelöst.</w:t>
      </w:r>
    </w:p>
    <w:p w14:paraId="0B0F00F7" w14:textId="37B61FE8" w:rsidR="00553FF7" w:rsidRDefault="00553FF7" w:rsidP="00553FF7">
      <w:pPr>
        <w:pStyle w:val="Listenabsatz"/>
        <w:numPr>
          <w:ilvl w:val="0"/>
          <w:numId w:val="1"/>
        </w:numPr>
      </w:pPr>
      <w:r>
        <w:t>Die Anti-Lösungen werden wiederum umgekehrt, um Lösungsansätze für die ursprüngliche Aufgabe zu erhalten.</w:t>
      </w:r>
    </w:p>
    <w:p w14:paraId="60F2DA86" w14:textId="6DA7CAD5" w:rsidR="00553FF7" w:rsidRDefault="00553FF7" w:rsidP="00553FF7">
      <w:pPr>
        <w:pStyle w:val="Listenabsatz"/>
      </w:pPr>
      <w:r>
        <w:rPr>
          <w:noProof/>
        </w:rPr>
        <w:drawing>
          <wp:inline distT="0" distB="0" distL="0" distR="0" wp14:anchorId="591D475C" wp14:editId="53724B8D">
            <wp:extent cx="5486400" cy="3200400"/>
            <wp:effectExtent l="0" t="0" r="0" b="0"/>
            <wp:docPr id="3" name="Diagram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A92E2B0" w14:textId="05BAF390" w:rsidR="00553FF7" w:rsidRDefault="00553FF7" w:rsidP="00553FF7">
      <w:pPr>
        <w:pStyle w:val="berschrift1"/>
      </w:pPr>
      <w:r>
        <w:lastRenderedPageBreak/>
        <w:t>Beispiel</w:t>
      </w:r>
    </w:p>
    <w:p w14:paraId="701E89EA" w14:textId="17917992" w:rsidR="00553FF7" w:rsidRDefault="00553FF7" w:rsidP="00553FF7">
      <w:r>
        <w:rPr>
          <w:noProof/>
        </w:rPr>
        <w:drawing>
          <wp:inline distT="0" distB="0" distL="0" distR="0" wp14:anchorId="0005B346" wp14:editId="3F1D1944">
            <wp:extent cx="5486400" cy="3200400"/>
            <wp:effectExtent l="0" t="0" r="0" b="0"/>
            <wp:docPr id="4" name="Diagram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2F18E89" w14:textId="039E83E8" w:rsidR="00553FF7" w:rsidRDefault="00553FF7" w:rsidP="00553FF7">
      <w:pPr>
        <w:pStyle w:val="berschrift1"/>
      </w:pPr>
      <w:r>
        <w:t>Vorteile</w:t>
      </w:r>
    </w:p>
    <w:p w14:paraId="73371114" w14:textId="356170F5" w:rsidR="00553FF7" w:rsidRDefault="00553FF7" w:rsidP="00553FF7">
      <w:r>
        <w:t xml:space="preserve">Die Umkehrungen können unerwartete und nützliche Einsichten für die Ursprungsaufgabe liefern. Absurde Aufgaben sind oftmals leichter zu lösen und machen Spaß. Durch falsche Ziele </w:t>
      </w:r>
      <w:r w:rsidR="00724FB5">
        <w:t>kommen Ideen zu Tage die eventuell durch eine Betriebsblindheit verloren gegangen wären.</w:t>
      </w:r>
    </w:p>
    <w:p w14:paraId="4F573880" w14:textId="311E3FFE" w:rsidR="00724FB5" w:rsidRDefault="00724FB5" w:rsidP="00724FB5">
      <w:pPr>
        <w:pStyle w:val="berschrift1"/>
      </w:pPr>
      <w:r>
        <w:t>Nachteile</w:t>
      </w:r>
    </w:p>
    <w:p w14:paraId="2E1B0E15" w14:textId="17B03202" w:rsidR="00724FB5" w:rsidRPr="00724FB5" w:rsidRDefault="00724FB5" w:rsidP="00724FB5">
      <w:r>
        <w:t>Oftmals machen die Lösungsansätze keinen Sinn oder sind nicht durchführbar. Selbstverständlichkeiten werden oft zum Ergebnis und tragen nicht zum kreativen Denken bei. Viele Anti-Lösungen sind schwer abzuleiten.</w:t>
      </w:r>
    </w:p>
    <w:sectPr w:rsidR="00724FB5" w:rsidRPr="00724FB5">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65593" w14:textId="77777777" w:rsidR="00ED4651" w:rsidRDefault="00ED4651" w:rsidP="00AD2F0D">
      <w:pPr>
        <w:spacing w:after="0" w:line="240" w:lineRule="auto"/>
      </w:pPr>
      <w:r>
        <w:separator/>
      </w:r>
    </w:p>
  </w:endnote>
  <w:endnote w:type="continuationSeparator" w:id="0">
    <w:p w14:paraId="54EF38DB" w14:textId="77777777" w:rsidR="00ED4651" w:rsidRDefault="00ED4651" w:rsidP="00AD2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3DB1" w14:textId="77777777" w:rsidR="00AD2F0D" w:rsidRPr="00AD2F0D" w:rsidRDefault="00AD2F0D" w:rsidP="00AD2F0D">
    <w:pPr>
      <w:tabs>
        <w:tab w:val="center" w:pos="4550"/>
        <w:tab w:val="left" w:pos="5818"/>
      </w:tabs>
      <w:ind w:right="260"/>
      <w:jc w:val="right"/>
      <w:rPr>
        <w:color w:val="222A35" w:themeColor="text2" w:themeShade="80"/>
        <w:sz w:val="24"/>
        <w:szCs w:val="24"/>
      </w:rPr>
    </w:pPr>
    <w:r w:rsidRPr="00AD2F0D">
      <w:rPr>
        <w:color w:val="A7082F"/>
        <w:spacing w:val="60"/>
        <w:sz w:val="24"/>
        <w:szCs w:val="24"/>
        <w:lang w:val="de-DE"/>
      </w:rPr>
      <w:t>Seite</w:t>
    </w:r>
    <w:r>
      <w:rPr>
        <w:color w:val="8496B0" w:themeColor="text2" w:themeTint="99"/>
        <w:sz w:val="24"/>
        <w:szCs w:val="24"/>
        <w:lang w:val="de-DE"/>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lang w:val="de-DE"/>
      </w:rPr>
      <w:t>1</w:t>
    </w:r>
    <w:r>
      <w:rPr>
        <w:color w:val="323E4F" w:themeColor="text2" w:themeShade="BF"/>
        <w:sz w:val="24"/>
        <w:szCs w:val="24"/>
      </w:rPr>
      <w:fldChar w:fldCharType="end"/>
    </w:r>
    <w:r>
      <w:rPr>
        <w:color w:val="323E4F" w:themeColor="text2" w:themeShade="BF"/>
        <w:sz w:val="24"/>
        <w:szCs w:val="24"/>
        <w:lang w:val="de-DE"/>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lang w:val="de-DE"/>
      </w:rPr>
      <w:t>1</w:t>
    </w:r>
    <w:r>
      <w:rPr>
        <w:color w:val="323E4F" w:themeColor="text2" w:themeShade="B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62736" w14:textId="77777777" w:rsidR="00ED4651" w:rsidRDefault="00ED4651" w:rsidP="00AD2F0D">
      <w:pPr>
        <w:spacing w:after="0" w:line="240" w:lineRule="auto"/>
      </w:pPr>
      <w:r>
        <w:separator/>
      </w:r>
    </w:p>
  </w:footnote>
  <w:footnote w:type="continuationSeparator" w:id="0">
    <w:p w14:paraId="13D96F6B" w14:textId="77777777" w:rsidR="00ED4651" w:rsidRDefault="00ED4651" w:rsidP="00AD2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7B427" w14:textId="54881BD1" w:rsidR="00AD2F0D" w:rsidRDefault="00B57B44">
    <w:pPr>
      <w:pStyle w:val="Kopfzeile"/>
    </w:pPr>
    <w:r>
      <w:rPr>
        <w:noProof/>
      </w:rPr>
      <mc:AlternateContent>
        <mc:Choice Requires="wps">
          <w:drawing>
            <wp:anchor distT="0" distB="0" distL="114300" distR="114300" simplePos="0" relativeHeight="251659264" behindDoc="0" locked="0" layoutInCell="1" allowOverlap="1" wp14:anchorId="4705E81E" wp14:editId="48A6920D">
              <wp:simplePos x="0" y="0"/>
              <wp:positionH relativeFrom="margin">
                <wp:align>center</wp:align>
              </wp:positionH>
              <wp:positionV relativeFrom="paragraph">
                <wp:posOffset>314115</wp:posOffset>
              </wp:positionV>
              <wp:extent cx="7200000" cy="36000"/>
              <wp:effectExtent l="0" t="0" r="1270" b="2540"/>
              <wp:wrapNone/>
              <wp:docPr id="2" name="Rechteck: abgerundete Ecken 2"/>
              <wp:cNvGraphicFramePr/>
              <a:graphic xmlns:a="http://schemas.openxmlformats.org/drawingml/2006/main">
                <a:graphicData uri="http://schemas.microsoft.com/office/word/2010/wordprocessingShape">
                  <wps:wsp>
                    <wps:cNvSpPr/>
                    <wps:spPr>
                      <a:xfrm>
                        <a:off x="0" y="0"/>
                        <a:ext cx="7200000" cy="36000"/>
                      </a:xfrm>
                      <a:prstGeom prst="roundRect">
                        <a:avLst/>
                      </a:prstGeom>
                      <a:solidFill>
                        <a:srgbClr val="A7082F"/>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95E24C" id="Rechteck: abgerundete Ecken 2" o:spid="_x0000_s1026" style="position:absolute;margin-left:0;margin-top:24.75pt;width:566.95pt;height:2.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" fillcolor="#a7082f" stroked="f" strokeweight="1pt">
              <v:stroke joinstyle="miter"/>
              <w10:wrap anchorx="margin"/>
            </v:roundrect>
          </w:pict>
        </mc:Fallback>
      </mc:AlternateContent>
    </w:r>
    <w:r w:rsidR="00AD2F0D">
      <w:rPr>
        <w:noProof/>
      </w:rPr>
      <w:drawing>
        <wp:inline distT="0" distB="0" distL="0" distR="0" wp14:anchorId="393DDDAE" wp14:editId="156E37B4">
          <wp:extent cx="1016758" cy="228412"/>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277275" cy="286937"/>
                  </a:xfrm>
                  <a:prstGeom prst="rect">
                    <a:avLst/>
                  </a:prstGeom>
                </pic:spPr>
              </pic:pic>
            </a:graphicData>
          </a:graphic>
        </wp:inline>
      </w:drawing>
    </w:r>
    <w:r w:rsidR="00AD2F0D">
      <w:ptab w:relativeTo="margin" w:alignment="center" w:leader="none"/>
    </w:r>
    <w:fldSimple w:instr=" FILENAME   \* MERGEFORMAT ">
      <w:r w:rsidR="00B835F2">
        <w:rPr>
          <w:noProof/>
        </w:rPr>
        <w:t>Worst Case Methode</w:t>
      </w:r>
    </w:fldSimple>
    <w:r w:rsidR="00AD2F0D">
      <w:ptab w:relativeTo="margin" w:alignment="right" w:leader="none"/>
    </w:r>
    <w:r w:rsidR="00445945">
      <w:t>©</w:t>
    </w:r>
    <w:sdt>
      <w:sdtPr>
        <w:alias w:val="Autor"/>
        <w:tag w:val=""/>
        <w:id w:val="-850947167"/>
        <w:dataBinding w:prefixMappings="xmlns:ns0='http://purl.org/dc/elements/1.1/' xmlns:ns1='http://schemas.openxmlformats.org/package/2006/metadata/core-properties' " w:xpath="/ns1:coreProperties[1]/ns0:creator[1]" w:storeItemID="{6C3C8BC8-F283-45AE-878A-BAB7291924A1}"/>
        <w:text/>
      </w:sdtPr>
      <w:sdtEndPr/>
      <w:sdtContent>
        <w:r w:rsidR="00D2451F">
          <w:t>Martin Herzele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647F6"/>
    <w:multiLevelType w:val="hybridMultilevel"/>
    <w:tmpl w:val="427CE9D4"/>
    <w:lvl w:ilvl="0" w:tplc="AC885C6E">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51F"/>
    <w:rsid w:val="002E34A5"/>
    <w:rsid w:val="00445945"/>
    <w:rsid w:val="00446292"/>
    <w:rsid w:val="00553FF7"/>
    <w:rsid w:val="006515AB"/>
    <w:rsid w:val="00724FB5"/>
    <w:rsid w:val="009D705C"/>
    <w:rsid w:val="00A37CE7"/>
    <w:rsid w:val="00AD2F0D"/>
    <w:rsid w:val="00B33763"/>
    <w:rsid w:val="00B57B44"/>
    <w:rsid w:val="00B835F2"/>
    <w:rsid w:val="00C16599"/>
    <w:rsid w:val="00CD3623"/>
    <w:rsid w:val="00D2451F"/>
    <w:rsid w:val="00ED4651"/>
    <w:rsid w:val="00EF5C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4AFAE"/>
  <w15:chartTrackingRefBased/>
  <w15:docId w15:val="{76169F38-0A36-423B-AC30-075B137D3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D705C"/>
    <w:pPr>
      <w:keepNext/>
      <w:keepLines/>
      <w:spacing w:before="240" w:after="0"/>
      <w:outlineLvl w:val="0"/>
    </w:pPr>
    <w:rPr>
      <w:rFonts w:asciiTheme="majorHAnsi" w:eastAsiaTheme="majorEastAsia" w:hAnsiTheme="majorHAnsi" w:cstheme="majorBidi"/>
      <w:color w:val="A7082F"/>
      <w:sz w:val="32"/>
      <w:szCs w:val="32"/>
    </w:rPr>
  </w:style>
  <w:style w:type="paragraph" w:styleId="berschrift2">
    <w:name w:val="heading 2"/>
    <w:basedOn w:val="Standard"/>
    <w:next w:val="Standard"/>
    <w:link w:val="berschrift2Zchn"/>
    <w:uiPriority w:val="9"/>
    <w:unhideWhenUsed/>
    <w:qFormat/>
    <w:rsid w:val="009D705C"/>
    <w:pPr>
      <w:keepNext/>
      <w:keepLines/>
      <w:spacing w:before="40" w:after="0"/>
      <w:outlineLvl w:val="1"/>
    </w:pPr>
    <w:rPr>
      <w:rFonts w:asciiTheme="majorHAnsi" w:eastAsiaTheme="majorEastAsia" w:hAnsiTheme="majorHAnsi" w:cstheme="majorBidi"/>
      <w:color w:val="A7082F"/>
      <w:sz w:val="26"/>
      <w:szCs w:val="26"/>
    </w:rPr>
  </w:style>
  <w:style w:type="paragraph" w:styleId="berschrift3">
    <w:name w:val="heading 3"/>
    <w:basedOn w:val="Standard"/>
    <w:next w:val="Standard"/>
    <w:link w:val="berschrift3Zchn"/>
    <w:uiPriority w:val="9"/>
    <w:unhideWhenUsed/>
    <w:qFormat/>
    <w:rsid w:val="009D705C"/>
    <w:pPr>
      <w:keepNext/>
      <w:keepLines/>
      <w:spacing w:before="40" w:after="0"/>
      <w:outlineLvl w:val="2"/>
    </w:pPr>
    <w:rPr>
      <w:rFonts w:asciiTheme="majorHAnsi" w:eastAsiaTheme="majorEastAsia" w:hAnsiTheme="majorHAnsi" w:cstheme="majorBidi"/>
      <w:color w:val="A7082F"/>
      <w:sz w:val="24"/>
      <w:szCs w:val="24"/>
    </w:rPr>
  </w:style>
  <w:style w:type="paragraph" w:styleId="berschrift4">
    <w:name w:val="heading 4"/>
    <w:basedOn w:val="Standard"/>
    <w:next w:val="Standard"/>
    <w:link w:val="berschrift4Zchn"/>
    <w:uiPriority w:val="9"/>
    <w:semiHidden/>
    <w:unhideWhenUsed/>
    <w:qFormat/>
    <w:rsid w:val="009D705C"/>
    <w:pPr>
      <w:keepNext/>
      <w:keepLines/>
      <w:spacing w:before="40" w:after="0"/>
      <w:outlineLvl w:val="3"/>
    </w:pPr>
    <w:rPr>
      <w:rFonts w:asciiTheme="majorHAnsi" w:eastAsiaTheme="majorEastAsia" w:hAnsiTheme="majorHAnsi" w:cstheme="majorBidi"/>
      <w:i/>
      <w:iCs/>
      <w:color w:val="A7082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D705C"/>
    <w:pPr>
      <w:spacing w:after="0" w:line="240" w:lineRule="auto"/>
      <w:contextualSpacing/>
    </w:pPr>
    <w:rPr>
      <w:rFonts w:asciiTheme="majorHAnsi" w:eastAsiaTheme="majorEastAsia" w:hAnsiTheme="majorHAnsi" w:cstheme="majorBidi"/>
      <w:color w:val="A7082F"/>
      <w:spacing w:val="-10"/>
      <w:kern w:val="28"/>
      <w:sz w:val="56"/>
      <w:szCs w:val="56"/>
    </w:rPr>
  </w:style>
  <w:style w:type="character" w:customStyle="1" w:styleId="TitelZchn">
    <w:name w:val="Titel Zchn"/>
    <w:basedOn w:val="Absatz-Standardschriftart"/>
    <w:link w:val="Titel"/>
    <w:uiPriority w:val="10"/>
    <w:rsid w:val="009D705C"/>
    <w:rPr>
      <w:rFonts w:asciiTheme="majorHAnsi" w:eastAsiaTheme="majorEastAsia" w:hAnsiTheme="majorHAnsi" w:cstheme="majorBidi"/>
      <w:color w:val="A7082F"/>
      <w:spacing w:val="-10"/>
      <w:kern w:val="28"/>
      <w:sz w:val="56"/>
      <w:szCs w:val="56"/>
    </w:rPr>
  </w:style>
  <w:style w:type="character" w:customStyle="1" w:styleId="berschrift4Zchn">
    <w:name w:val="Überschrift 4 Zchn"/>
    <w:basedOn w:val="Absatz-Standardschriftart"/>
    <w:link w:val="berschrift4"/>
    <w:uiPriority w:val="9"/>
    <w:semiHidden/>
    <w:rsid w:val="009D705C"/>
    <w:rPr>
      <w:rFonts w:asciiTheme="majorHAnsi" w:eastAsiaTheme="majorEastAsia" w:hAnsiTheme="majorHAnsi" w:cstheme="majorBidi"/>
      <w:i/>
      <w:iCs/>
      <w:color w:val="A7082F"/>
    </w:rPr>
  </w:style>
  <w:style w:type="paragraph" w:styleId="Untertitel">
    <w:name w:val="Subtitle"/>
    <w:basedOn w:val="Standard"/>
    <w:next w:val="Standard"/>
    <w:link w:val="UntertitelZchn"/>
    <w:uiPriority w:val="11"/>
    <w:qFormat/>
    <w:rsid w:val="009D705C"/>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D705C"/>
    <w:rPr>
      <w:rFonts w:eastAsiaTheme="minorEastAsia"/>
      <w:color w:val="5A5A5A" w:themeColor="text1" w:themeTint="A5"/>
      <w:spacing w:val="15"/>
    </w:rPr>
  </w:style>
  <w:style w:type="character" w:customStyle="1" w:styleId="berschrift1Zchn">
    <w:name w:val="Überschrift 1 Zchn"/>
    <w:basedOn w:val="Absatz-Standardschriftart"/>
    <w:link w:val="berschrift1"/>
    <w:uiPriority w:val="9"/>
    <w:rsid w:val="009D705C"/>
    <w:rPr>
      <w:rFonts w:asciiTheme="majorHAnsi" w:eastAsiaTheme="majorEastAsia" w:hAnsiTheme="majorHAnsi" w:cstheme="majorBidi"/>
      <w:color w:val="A7082F"/>
      <w:sz w:val="32"/>
      <w:szCs w:val="32"/>
    </w:rPr>
  </w:style>
  <w:style w:type="character" w:customStyle="1" w:styleId="berschrift2Zchn">
    <w:name w:val="Überschrift 2 Zchn"/>
    <w:basedOn w:val="Absatz-Standardschriftart"/>
    <w:link w:val="berschrift2"/>
    <w:uiPriority w:val="9"/>
    <w:rsid w:val="009D705C"/>
    <w:rPr>
      <w:rFonts w:asciiTheme="majorHAnsi" w:eastAsiaTheme="majorEastAsia" w:hAnsiTheme="majorHAnsi" w:cstheme="majorBidi"/>
      <w:color w:val="A7082F"/>
      <w:sz w:val="26"/>
      <w:szCs w:val="26"/>
    </w:rPr>
  </w:style>
  <w:style w:type="character" w:customStyle="1" w:styleId="berschrift3Zchn">
    <w:name w:val="Überschrift 3 Zchn"/>
    <w:basedOn w:val="Absatz-Standardschriftart"/>
    <w:link w:val="berschrift3"/>
    <w:uiPriority w:val="9"/>
    <w:rsid w:val="009D705C"/>
    <w:rPr>
      <w:rFonts w:asciiTheme="majorHAnsi" w:eastAsiaTheme="majorEastAsia" w:hAnsiTheme="majorHAnsi" w:cstheme="majorBidi"/>
      <w:color w:val="A7082F"/>
      <w:sz w:val="24"/>
      <w:szCs w:val="24"/>
    </w:rPr>
  </w:style>
  <w:style w:type="paragraph" w:styleId="KeinLeerraum">
    <w:name w:val="No Spacing"/>
    <w:uiPriority w:val="1"/>
    <w:qFormat/>
    <w:rsid w:val="009D705C"/>
    <w:pPr>
      <w:spacing w:after="0" w:line="240" w:lineRule="auto"/>
    </w:pPr>
  </w:style>
  <w:style w:type="paragraph" w:styleId="Zitat">
    <w:name w:val="Quote"/>
    <w:basedOn w:val="Standard"/>
    <w:next w:val="Standard"/>
    <w:link w:val="ZitatZchn"/>
    <w:uiPriority w:val="29"/>
    <w:qFormat/>
    <w:rsid w:val="009D705C"/>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9D705C"/>
    <w:rPr>
      <w:i/>
      <w:iCs/>
      <w:color w:val="404040" w:themeColor="text1" w:themeTint="BF"/>
    </w:rPr>
  </w:style>
  <w:style w:type="paragraph" w:styleId="Kopfzeile">
    <w:name w:val="header"/>
    <w:basedOn w:val="Standard"/>
    <w:link w:val="KopfzeileZchn"/>
    <w:uiPriority w:val="99"/>
    <w:unhideWhenUsed/>
    <w:rsid w:val="00AD2F0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2F0D"/>
  </w:style>
  <w:style w:type="paragraph" w:styleId="Fuzeile">
    <w:name w:val="footer"/>
    <w:basedOn w:val="Standard"/>
    <w:link w:val="FuzeileZchn"/>
    <w:uiPriority w:val="99"/>
    <w:unhideWhenUsed/>
    <w:rsid w:val="00AD2F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D2F0D"/>
  </w:style>
  <w:style w:type="character" w:styleId="Platzhaltertext">
    <w:name w:val="Placeholder Text"/>
    <w:basedOn w:val="Absatz-Standardschriftart"/>
    <w:uiPriority w:val="99"/>
    <w:semiHidden/>
    <w:rsid w:val="00AD2F0D"/>
    <w:rPr>
      <w:color w:val="808080"/>
    </w:rPr>
  </w:style>
  <w:style w:type="paragraph" w:styleId="Listenabsatz">
    <w:name w:val="List Paragraph"/>
    <w:basedOn w:val="Standard"/>
    <w:uiPriority w:val="34"/>
    <w:qFormat/>
    <w:rsid w:val="00553F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663328">
      <w:bodyDiv w:val="1"/>
      <w:marLeft w:val="0"/>
      <w:marRight w:val="0"/>
      <w:marTop w:val="0"/>
      <w:marBottom w:val="0"/>
      <w:divBdr>
        <w:top w:val="none" w:sz="0" w:space="0" w:color="auto"/>
        <w:left w:val="none" w:sz="0" w:space="0" w:color="auto"/>
        <w:bottom w:val="none" w:sz="0" w:space="0" w:color="auto"/>
        <w:right w:val="none" w:sz="0" w:space="0" w:color="auto"/>
      </w:divBdr>
      <w:divsChild>
        <w:div w:id="14913613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diagramData" Target="diagrams/data2.xml"/><Relationship Id="rId23" Type="http://schemas.openxmlformats.org/officeDocument/2006/relationships/theme" Target="theme/theme1.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I3o\OneDrive%20-%20HTL%20M&#246;ssingerstrasse\Vorlagen\Word-Vorlag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09B8D1-F3D4-470F-B5F4-9F0B425C2F46}" type="doc">
      <dgm:prSet loTypeId="urn:microsoft.com/office/officeart/2005/8/layout/bProcess4" loCatId="process" qsTypeId="urn:microsoft.com/office/officeart/2005/8/quickstyle/3d6" qsCatId="3D" csTypeId="urn:microsoft.com/office/officeart/2005/8/colors/accent1_2" csCatId="accent1" phldr="1"/>
      <dgm:spPr/>
      <dgm:t>
        <a:bodyPr/>
        <a:lstStyle/>
        <a:p>
          <a:endParaRPr lang="de-AT"/>
        </a:p>
      </dgm:t>
    </dgm:pt>
    <dgm:pt modelId="{2C700062-8341-4E29-BC12-D10DACA6C9A5}">
      <dgm:prSet phldrT="[Text]"/>
      <dgm:spPr/>
      <dgm:t>
        <a:bodyPr/>
        <a:lstStyle/>
        <a:p>
          <a:r>
            <a:rPr lang="de-AT"/>
            <a:t>Aufgabe</a:t>
          </a:r>
        </a:p>
      </dgm:t>
    </dgm:pt>
    <dgm:pt modelId="{162EFE47-16F8-4C4B-86B1-2FB639D35582}" type="parTrans" cxnId="{17608633-EF7F-450F-A1C9-7C0F9A3A0252}">
      <dgm:prSet/>
      <dgm:spPr/>
      <dgm:t>
        <a:bodyPr/>
        <a:lstStyle/>
        <a:p>
          <a:endParaRPr lang="de-AT"/>
        </a:p>
      </dgm:t>
    </dgm:pt>
    <dgm:pt modelId="{019658F5-26D3-4DB2-AC99-4D9B2DC2D75A}" type="sibTrans" cxnId="{17608633-EF7F-450F-A1C9-7C0F9A3A0252}">
      <dgm:prSet/>
      <dgm:spPr/>
      <dgm:t>
        <a:bodyPr/>
        <a:lstStyle/>
        <a:p>
          <a:endParaRPr lang="de-AT"/>
        </a:p>
      </dgm:t>
    </dgm:pt>
    <dgm:pt modelId="{0D57071C-16AA-4A8D-AFBC-DF0FF99A845F}">
      <dgm:prSet phldrT="[Text]"/>
      <dgm:spPr/>
      <dgm:t>
        <a:bodyPr/>
        <a:lstStyle/>
        <a:p>
          <a:r>
            <a:rPr lang="de-AT"/>
            <a:t>Anti-Aufgabe</a:t>
          </a:r>
        </a:p>
      </dgm:t>
    </dgm:pt>
    <dgm:pt modelId="{FEFF8953-0C9C-4142-B0E0-22B05D099F2D}" type="parTrans" cxnId="{3CDF7DFE-B30D-4930-A588-0022AD396128}">
      <dgm:prSet/>
      <dgm:spPr/>
      <dgm:t>
        <a:bodyPr/>
        <a:lstStyle/>
        <a:p>
          <a:endParaRPr lang="de-AT"/>
        </a:p>
      </dgm:t>
    </dgm:pt>
    <dgm:pt modelId="{B20221BD-859E-48F9-8D7D-913E4877C4D3}" type="sibTrans" cxnId="{3CDF7DFE-B30D-4930-A588-0022AD396128}">
      <dgm:prSet/>
      <dgm:spPr/>
      <dgm:t>
        <a:bodyPr/>
        <a:lstStyle/>
        <a:p>
          <a:endParaRPr lang="de-AT"/>
        </a:p>
      </dgm:t>
    </dgm:pt>
    <dgm:pt modelId="{BB1600DD-5ECC-46AB-B54D-3930F98C807A}">
      <dgm:prSet phldrT="[Text]"/>
      <dgm:spPr/>
      <dgm:t>
        <a:bodyPr/>
        <a:lstStyle/>
        <a:p>
          <a:r>
            <a:rPr lang="de-AT"/>
            <a:t>Anti-Lösungen</a:t>
          </a:r>
        </a:p>
      </dgm:t>
    </dgm:pt>
    <dgm:pt modelId="{2674A41F-B123-4C69-96A1-10EC4F52AAC6}" type="parTrans" cxnId="{A91EAA04-24F9-423D-AAEA-65DF20E96E5D}">
      <dgm:prSet/>
      <dgm:spPr/>
      <dgm:t>
        <a:bodyPr/>
        <a:lstStyle/>
        <a:p>
          <a:endParaRPr lang="de-AT"/>
        </a:p>
      </dgm:t>
    </dgm:pt>
    <dgm:pt modelId="{C0DF1781-2055-4B4C-9EC7-AAC062F2F18E}" type="sibTrans" cxnId="{A91EAA04-24F9-423D-AAEA-65DF20E96E5D}">
      <dgm:prSet/>
      <dgm:spPr/>
      <dgm:t>
        <a:bodyPr/>
        <a:lstStyle/>
        <a:p>
          <a:endParaRPr lang="de-AT"/>
        </a:p>
      </dgm:t>
    </dgm:pt>
    <dgm:pt modelId="{9BFD31F9-369A-4DAE-B372-8BBA1113C28E}">
      <dgm:prSet phldrT="[Text]"/>
      <dgm:spPr/>
      <dgm:t>
        <a:bodyPr/>
        <a:lstStyle/>
        <a:p>
          <a:r>
            <a:rPr lang="de-AT"/>
            <a:t>Lösungs-ansätze</a:t>
          </a:r>
        </a:p>
      </dgm:t>
    </dgm:pt>
    <dgm:pt modelId="{831E1DF3-9F15-41B1-B835-C3639BE4CC69}" type="parTrans" cxnId="{7DAB8651-22F8-4924-B056-5AE013E92338}">
      <dgm:prSet/>
      <dgm:spPr/>
      <dgm:t>
        <a:bodyPr/>
        <a:lstStyle/>
        <a:p>
          <a:endParaRPr lang="de-AT"/>
        </a:p>
      </dgm:t>
    </dgm:pt>
    <dgm:pt modelId="{E00E20AB-B4B7-4484-8DE6-9BC7C779FA5F}" type="sibTrans" cxnId="{7DAB8651-22F8-4924-B056-5AE013E92338}">
      <dgm:prSet/>
      <dgm:spPr/>
      <dgm:t>
        <a:bodyPr/>
        <a:lstStyle/>
        <a:p>
          <a:endParaRPr lang="de-AT"/>
        </a:p>
      </dgm:t>
    </dgm:pt>
    <dgm:pt modelId="{F9ACCD2E-ED5B-404F-B65F-E81349A7FAE7}" type="pres">
      <dgm:prSet presAssocID="{6309B8D1-F3D4-470F-B5F4-9F0B425C2F46}" presName="Name0" presStyleCnt="0">
        <dgm:presLayoutVars>
          <dgm:dir/>
          <dgm:resizeHandles/>
        </dgm:presLayoutVars>
      </dgm:prSet>
      <dgm:spPr/>
    </dgm:pt>
    <dgm:pt modelId="{D2FD7B5F-CB27-4CFA-A60F-A350B37D706A}" type="pres">
      <dgm:prSet presAssocID="{2C700062-8341-4E29-BC12-D10DACA6C9A5}" presName="compNode" presStyleCnt="0"/>
      <dgm:spPr/>
    </dgm:pt>
    <dgm:pt modelId="{50639F1E-7443-4EF1-8FB8-AB53C488A3A4}" type="pres">
      <dgm:prSet presAssocID="{2C700062-8341-4E29-BC12-D10DACA6C9A5}" presName="dummyConnPt" presStyleCnt="0"/>
      <dgm:spPr/>
    </dgm:pt>
    <dgm:pt modelId="{3BD687CA-9A45-4187-AC47-0D96A5C42F1D}" type="pres">
      <dgm:prSet presAssocID="{2C700062-8341-4E29-BC12-D10DACA6C9A5}" presName="node" presStyleLbl="node1" presStyleIdx="0" presStyleCnt="4">
        <dgm:presLayoutVars>
          <dgm:bulletEnabled val="1"/>
        </dgm:presLayoutVars>
      </dgm:prSet>
      <dgm:spPr/>
    </dgm:pt>
    <dgm:pt modelId="{8417959F-FFAB-455A-B9B4-13C08D7DF4D2}" type="pres">
      <dgm:prSet presAssocID="{019658F5-26D3-4DB2-AC99-4D9B2DC2D75A}" presName="sibTrans" presStyleLbl="bgSibTrans2D1" presStyleIdx="0" presStyleCnt="3"/>
      <dgm:spPr/>
    </dgm:pt>
    <dgm:pt modelId="{E384D6C9-2630-487F-82FC-D710B2A52834}" type="pres">
      <dgm:prSet presAssocID="{0D57071C-16AA-4A8D-AFBC-DF0FF99A845F}" presName="compNode" presStyleCnt="0"/>
      <dgm:spPr/>
    </dgm:pt>
    <dgm:pt modelId="{204A17F2-36B0-48D9-8926-C27595AA34B7}" type="pres">
      <dgm:prSet presAssocID="{0D57071C-16AA-4A8D-AFBC-DF0FF99A845F}" presName="dummyConnPt" presStyleCnt="0"/>
      <dgm:spPr/>
    </dgm:pt>
    <dgm:pt modelId="{D1466772-6086-4EBC-9F68-5483E4C7B9F5}" type="pres">
      <dgm:prSet presAssocID="{0D57071C-16AA-4A8D-AFBC-DF0FF99A845F}" presName="node" presStyleLbl="node1" presStyleIdx="1" presStyleCnt="4">
        <dgm:presLayoutVars>
          <dgm:bulletEnabled val="1"/>
        </dgm:presLayoutVars>
      </dgm:prSet>
      <dgm:spPr/>
    </dgm:pt>
    <dgm:pt modelId="{674E1E44-BB5B-4849-B907-0E9F3D969462}" type="pres">
      <dgm:prSet presAssocID="{B20221BD-859E-48F9-8D7D-913E4877C4D3}" presName="sibTrans" presStyleLbl="bgSibTrans2D1" presStyleIdx="1" presStyleCnt="3"/>
      <dgm:spPr/>
    </dgm:pt>
    <dgm:pt modelId="{BE70B63D-6D8E-46B7-B9D2-75F26ED7F598}" type="pres">
      <dgm:prSet presAssocID="{BB1600DD-5ECC-46AB-B54D-3930F98C807A}" presName="compNode" presStyleCnt="0"/>
      <dgm:spPr/>
    </dgm:pt>
    <dgm:pt modelId="{21C9966B-D732-4E08-918F-C96E3066AC7B}" type="pres">
      <dgm:prSet presAssocID="{BB1600DD-5ECC-46AB-B54D-3930F98C807A}" presName="dummyConnPt" presStyleCnt="0"/>
      <dgm:spPr/>
    </dgm:pt>
    <dgm:pt modelId="{CC62B2A0-30E7-4088-B2C8-0D666E6E6C27}" type="pres">
      <dgm:prSet presAssocID="{BB1600DD-5ECC-46AB-B54D-3930F98C807A}" presName="node" presStyleLbl="node1" presStyleIdx="2" presStyleCnt="4">
        <dgm:presLayoutVars>
          <dgm:bulletEnabled val="1"/>
        </dgm:presLayoutVars>
      </dgm:prSet>
      <dgm:spPr/>
    </dgm:pt>
    <dgm:pt modelId="{58FACF4C-472B-4603-9E1A-833FA6A4BC59}" type="pres">
      <dgm:prSet presAssocID="{C0DF1781-2055-4B4C-9EC7-AAC062F2F18E}" presName="sibTrans" presStyleLbl="bgSibTrans2D1" presStyleIdx="2" presStyleCnt="3"/>
      <dgm:spPr/>
    </dgm:pt>
    <dgm:pt modelId="{BF490837-1813-46AF-A167-D6399AC45E7D}" type="pres">
      <dgm:prSet presAssocID="{9BFD31F9-369A-4DAE-B372-8BBA1113C28E}" presName="compNode" presStyleCnt="0"/>
      <dgm:spPr/>
    </dgm:pt>
    <dgm:pt modelId="{0DEC8438-086D-498B-8513-E9A6328D39EF}" type="pres">
      <dgm:prSet presAssocID="{9BFD31F9-369A-4DAE-B372-8BBA1113C28E}" presName="dummyConnPt" presStyleCnt="0"/>
      <dgm:spPr/>
    </dgm:pt>
    <dgm:pt modelId="{C54B1999-DE33-424A-8F1E-80281F689E82}" type="pres">
      <dgm:prSet presAssocID="{9BFD31F9-369A-4DAE-B372-8BBA1113C28E}" presName="node" presStyleLbl="node1" presStyleIdx="3" presStyleCnt="4">
        <dgm:presLayoutVars>
          <dgm:bulletEnabled val="1"/>
        </dgm:presLayoutVars>
      </dgm:prSet>
      <dgm:spPr/>
    </dgm:pt>
  </dgm:ptLst>
  <dgm:cxnLst>
    <dgm:cxn modelId="{A91EAA04-24F9-423D-AAEA-65DF20E96E5D}" srcId="{6309B8D1-F3D4-470F-B5F4-9F0B425C2F46}" destId="{BB1600DD-5ECC-46AB-B54D-3930F98C807A}" srcOrd="2" destOrd="0" parTransId="{2674A41F-B123-4C69-96A1-10EC4F52AAC6}" sibTransId="{C0DF1781-2055-4B4C-9EC7-AAC062F2F18E}"/>
    <dgm:cxn modelId="{17608633-EF7F-450F-A1C9-7C0F9A3A0252}" srcId="{6309B8D1-F3D4-470F-B5F4-9F0B425C2F46}" destId="{2C700062-8341-4E29-BC12-D10DACA6C9A5}" srcOrd="0" destOrd="0" parTransId="{162EFE47-16F8-4C4B-86B1-2FB639D35582}" sibTransId="{019658F5-26D3-4DB2-AC99-4D9B2DC2D75A}"/>
    <dgm:cxn modelId="{BCEF8939-C161-4075-97A5-285CD7A6F603}" type="presOf" srcId="{9BFD31F9-369A-4DAE-B372-8BBA1113C28E}" destId="{C54B1999-DE33-424A-8F1E-80281F689E82}" srcOrd="0" destOrd="0" presId="urn:microsoft.com/office/officeart/2005/8/layout/bProcess4"/>
    <dgm:cxn modelId="{7DAB8651-22F8-4924-B056-5AE013E92338}" srcId="{6309B8D1-F3D4-470F-B5F4-9F0B425C2F46}" destId="{9BFD31F9-369A-4DAE-B372-8BBA1113C28E}" srcOrd="3" destOrd="0" parTransId="{831E1DF3-9F15-41B1-B835-C3639BE4CC69}" sibTransId="{E00E20AB-B4B7-4484-8DE6-9BC7C779FA5F}"/>
    <dgm:cxn modelId="{A540E656-40A1-4490-B678-BE05426BB83D}" type="presOf" srcId="{C0DF1781-2055-4B4C-9EC7-AAC062F2F18E}" destId="{58FACF4C-472B-4603-9E1A-833FA6A4BC59}" srcOrd="0" destOrd="0" presId="urn:microsoft.com/office/officeart/2005/8/layout/bProcess4"/>
    <dgm:cxn modelId="{067E1A7F-2324-4943-9885-7C92B28C567E}" type="presOf" srcId="{0D57071C-16AA-4A8D-AFBC-DF0FF99A845F}" destId="{D1466772-6086-4EBC-9F68-5483E4C7B9F5}" srcOrd="0" destOrd="0" presId="urn:microsoft.com/office/officeart/2005/8/layout/bProcess4"/>
    <dgm:cxn modelId="{6F113B87-F735-480C-ACF1-D138FA352774}" type="presOf" srcId="{BB1600DD-5ECC-46AB-B54D-3930F98C807A}" destId="{CC62B2A0-30E7-4088-B2C8-0D666E6E6C27}" srcOrd="0" destOrd="0" presId="urn:microsoft.com/office/officeart/2005/8/layout/bProcess4"/>
    <dgm:cxn modelId="{C95EAAAA-7A70-4A22-871B-BA3F14CC4584}" type="presOf" srcId="{6309B8D1-F3D4-470F-B5F4-9F0B425C2F46}" destId="{F9ACCD2E-ED5B-404F-B65F-E81349A7FAE7}" srcOrd="0" destOrd="0" presId="urn:microsoft.com/office/officeart/2005/8/layout/bProcess4"/>
    <dgm:cxn modelId="{4F0B35CD-19E1-4655-93DA-99B3A0B22F64}" type="presOf" srcId="{2C700062-8341-4E29-BC12-D10DACA6C9A5}" destId="{3BD687CA-9A45-4187-AC47-0D96A5C42F1D}" srcOrd="0" destOrd="0" presId="urn:microsoft.com/office/officeart/2005/8/layout/bProcess4"/>
    <dgm:cxn modelId="{A9EE7DD7-1F47-493F-A163-B5BDDC2C3A86}" type="presOf" srcId="{019658F5-26D3-4DB2-AC99-4D9B2DC2D75A}" destId="{8417959F-FFAB-455A-B9B4-13C08D7DF4D2}" srcOrd="0" destOrd="0" presId="urn:microsoft.com/office/officeart/2005/8/layout/bProcess4"/>
    <dgm:cxn modelId="{3F3D47EB-9A8E-4688-B4B1-8D378F89DC6A}" type="presOf" srcId="{B20221BD-859E-48F9-8D7D-913E4877C4D3}" destId="{674E1E44-BB5B-4849-B907-0E9F3D969462}" srcOrd="0" destOrd="0" presId="urn:microsoft.com/office/officeart/2005/8/layout/bProcess4"/>
    <dgm:cxn modelId="{3CDF7DFE-B30D-4930-A588-0022AD396128}" srcId="{6309B8D1-F3D4-470F-B5F4-9F0B425C2F46}" destId="{0D57071C-16AA-4A8D-AFBC-DF0FF99A845F}" srcOrd="1" destOrd="0" parTransId="{FEFF8953-0C9C-4142-B0E0-22B05D099F2D}" sibTransId="{B20221BD-859E-48F9-8D7D-913E4877C4D3}"/>
    <dgm:cxn modelId="{F7FB4541-9C87-4E06-86B5-4758868CFE9A}" type="presParOf" srcId="{F9ACCD2E-ED5B-404F-B65F-E81349A7FAE7}" destId="{D2FD7B5F-CB27-4CFA-A60F-A350B37D706A}" srcOrd="0" destOrd="0" presId="urn:microsoft.com/office/officeart/2005/8/layout/bProcess4"/>
    <dgm:cxn modelId="{880E057C-E6B9-4511-B5A2-CC9F78EA7D6B}" type="presParOf" srcId="{D2FD7B5F-CB27-4CFA-A60F-A350B37D706A}" destId="{50639F1E-7443-4EF1-8FB8-AB53C488A3A4}" srcOrd="0" destOrd="0" presId="urn:microsoft.com/office/officeart/2005/8/layout/bProcess4"/>
    <dgm:cxn modelId="{56AD41D7-AD5B-4055-B0B8-1E6251DA5ABA}" type="presParOf" srcId="{D2FD7B5F-CB27-4CFA-A60F-A350B37D706A}" destId="{3BD687CA-9A45-4187-AC47-0D96A5C42F1D}" srcOrd="1" destOrd="0" presId="urn:microsoft.com/office/officeart/2005/8/layout/bProcess4"/>
    <dgm:cxn modelId="{38B77948-035F-42B1-B44B-4F81739EA9E4}" type="presParOf" srcId="{F9ACCD2E-ED5B-404F-B65F-E81349A7FAE7}" destId="{8417959F-FFAB-455A-B9B4-13C08D7DF4D2}" srcOrd="1" destOrd="0" presId="urn:microsoft.com/office/officeart/2005/8/layout/bProcess4"/>
    <dgm:cxn modelId="{A2EEE9F1-7F1A-48E7-995D-F8A5577E8D58}" type="presParOf" srcId="{F9ACCD2E-ED5B-404F-B65F-E81349A7FAE7}" destId="{E384D6C9-2630-487F-82FC-D710B2A52834}" srcOrd="2" destOrd="0" presId="urn:microsoft.com/office/officeart/2005/8/layout/bProcess4"/>
    <dgm:cxn modelId="{BB58DA79-3429-45DF-BEC8-AF1424002122}" type="presParOf" srcId="{E384D6C9-2630-487F-82FC-D710B2A52834}" destId="{204A17F2-36B0-48D9-8926-C27595AA34B7}" srcOrd="0" destOrd="0" presId="urn:microsoft.com/office/officeart/2005/8/layout/bProcess4"/>
    <dgm:cxn modelId="{188F5A79-896C-4542-864B-44E22BEAC207}" type="presParOf" srcId="{E384D6C9-2630-487F-82FC-D710B2A52834}" destId="{D1466772-6086-4EBC-9F68-5483E4C7B9F5}" srcOrd="1" destOrd="0" presId="urn:microsoft.com/office/officeart/2005/8/layout/bProcess4"/>
    <dgm:cxn modelId="{2AF88FE6-DB3A-4BCA-B414-6B721C4260C7}" type="presParOf" srcId="{F9ACCD2E-ED5B-404F-B65F-E81349A7FAE7}" destId="{674E1E44-BB5B-4849-B907-0E9F3D969462}" srcOrd="3" destOrd="0" presId="urn:microsoft.com/office/officeart/2005/8/layout/bProcess4"/>
    <dgm:cxn modelId="{64BA1F06-6CE0-4029-800E-99258DB2BCEF}" type="presParOf" srcId="{F9ACCD2E-ED5B-404F-B65F-E81349A7FAE7}" destId="{BE70B63D-6D8E-46B7-B9D2-75F26ED7F598}" srcOrd="4" destOrd="0" presId="urn:microsoft.com/office/officeart/2005/8/layout/bProcess4"/>
    <dgm:cxn modelId="{5475733D-CA83-451D-8953-3467CD25C9A5}" type="presParOf" srcId="{BE70B63D-6D8E-46B7-B9D2-75F26ED7F598}" destId="{21C9966B-D732-4E08-918F-C96E3066AC7B}" srcOrd="0" destOrd="0" presId="urn:microsoft.com/office/officeart/2005/8/layout/bProcess4"/>
    <dgm:cxn modelId="{5150A22D-8BF5-4FF7-8E2A-84269CF4D006}" type="presParOf" srcId="{BE70B63D-6D8E-46B7-B9D2-75F26ED7F598}" destId="{CC62B2A0-30E7-4088-B2C8-0D666E6E6C27}" srcOrd="1" destOrd="0" presId="urn:microsoft.com/office/officeart/2005/8/layout/bProcess4"/>
    <dgm:cxn modelId="{AF1EC30E-497A-4B39-BEE9-9E24DA59E3D6}" type="presParOf" srcId="{F9ACCD2E-ED5B-404F-B65F-E81349A7FAE7}" destId="{58FACF4C-472B-4603-9E1A-833FA6A4BC59}" srcOrd="5" destOrd="0" presId="urn:microsoft.com/office/officeart/2005/8/layout/bProcess4"/>
    <dgm:cxn modelId="{5CA6F6B9-A9C7-4E2A-AF38-CF895202E66D}" type="presParOf" srcId="{F9ACCD2E-ED5B-404F-B65F-E81349A7FAE7}" destId="{BF490837-1813-46AF-A167-D6399AC45E7D}" srcOrd="6" destOrd="0" presId="urn:microsoft.com/office/officeart/2005/8/layout/bProcess4"/>
    <dgm:cxn modelId="{52EFF247-67CC-427B-8B76-24ADEA5CE051}" type="presParOf" srcId="{BF490837-1813-46AF-A167-D6399AC45E7D}" destId="{0DEC8438-086D-498B-8513-E9A6328D39EF}" srcOrd="0" destOrd="0" presId="urn:microsoft.com/office/officeart/2005/8/layout/bProcess4"/>
    <dgm:cxn modelId="{6567A535-86CD-49F5-B853-22EC812506CF}" type="presParOf" srcId="{BF490837-1813-46AF-A167-D6399AC45E7D}" destId="{C54B1999-DE33-424A-8F1E-80281F689E82}" srcOrd="1" destOrd="0" presId="urn:microsoft.com/office/officeart/2005/8/layout/b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309B8D1-F3D4-470F-B5F4-9F0B425C2F46}" type="doc">
      <dgm:prSet loTypeId="urn:microsoft.com/office/officeart/2005/8/layout/bProcess4" loCatId="process" qsTypeId="urn:microsoft.com/office/officeart/2005/8/quickstyle/3d6" qsCatId="3D" csTypeId="urn:microsoft.com/office/officeart/2005/8/colors/accent1_2" csCatId="accent1" phldr="1"/>
      <dgm:spPr/>
      <dgm:t>
        <a:bodyPr/>
        <a:lstStyle/>
        <a:p>
          <a:endParaRPr lang="de-AT"/>
        </a:p>
      </dgm:t>
    </dgm:pt>
    <dgm:pt modelId="{2C700062-8341-4E29-BC12-D10DACA6C9A5}">
      <dgm:prSet phldrT="[Text]"/>
      <dgm:spPr/>
      <dgm:t>
        <a:bodyPr/>
        <a:lstStyle/>
        <a:p>
          <a:r>
            <a:rPr lang="de-AT"/>
            <a:t>Wie verbessern wir unser Auto?</a:t>
          </a:r>
        </a:p>
      </dgm:t>
    </dgm:pt>
    <dgm:pt modelId="{162EFE47-16F8-4C4B-86B1-2FB639D35582}" type="parTrans" cxnId="{17608633-EF7F-450F-A1C9-7C0F9A3A0252}">
      <dgm:prSet/>
      <dgm:spPr/>
      <dgm:t>
        <a:bodyPr/>
        <a:lstStyle/>
        <a:p>
          <a:endParaRPr lang="de-AT"/>
        </a:p>
      </dgm:t>
    </dgm:pt>
    <dgm:pt modelId="{019658F5-26D3-4DB2-AC99-4D9B2DC2D75A}" type="sibTrans" cxnId="{17608633-EF7F-450F-A1C9-7C0F9A3A0252}">
      <dgm:prSet/>
      <dgm:spPr/>
      <dgm:t>
        <a:bodyPr/>
        <a:lstStyle/>
        <a:p>
          <a:endParaRPr lang="de-AT"/>
        </a:p>
      </dgm:t>
    </dgm:pt>
    <dgm:pt modelId="{0D57071C-16AA-4A8D-AFBC-DF0FF99A845F}">
      <dgm:prSet phldrT="[Text]"/>
      <dgm:spPr/>
      <dgm:t>
        <a:bodyPr/>
        <a:lstStyle/>
        <a:p>
          <a:r>
            <a:rPr lang="de-AT"/>
            <a:t>Wie verschlechtern wir unser Auto?</a:t>
          </a:r>
        </a:p>
      </dgm:t>
    </dgm:pt>
    <dgm:pt modelId="{FEFF8953-0C9C-4142-B0E0-22B05D099F2D}" type="parTrans" cxnId="{3CDF7DFE-B30D-4930-A588-0022AD396128}">
      <dgm:prSet/>
      <dgm:spPr/>
      <dgm:t>
        <a:bodyPr/>
        <a:lstStyle/>
        <a:p>
          <a:endParaRPr lang="de-AT"/>
        </a:p>
      </dgm:t>
    </dgm:pt>
    <dgm:pt modelId="{B20221BD-859E-48F9-8D7D-913E4877C4D3}" type="sibTrans" cxnId="{3CDF7DFE-B30D-4930-A588-0022AD396128}">
      <dgm:prSet/>
      <dgm:spPr/>
      <dgm:t>
        <a:bodyPr/>
        <a:lstStyle/>
        <a:p>
          <a:endParaRPr lang="de-AT"/>
        </a:p>
      </dgm:t>
    </dgm:pt>
    <dgm:pt modelId="{BB1600DD-5ECC-46AB-B54D-3930F98C807A}">
      <dgm:prSet phldrT="[Text]"/>
      <dgm:spPr/>
      <dgm:t>
        <a:bodyPr/>
        <a:lstStyle/>
        <a:p>
          <a:r>
            <a:rPr lang="de-AT"/>
            <a:t>Dampfmaschine als Motor.</a:t>
          </a:r>
        </a:p>
      </dgm:t>
    </dgm:pt>
    <dgm:pt modelId="{2674A41F-B123-4C69-96A1-10EC4F52AAC6}" type="parTrans" cxnId="{A91EAA04-24F9-423D-AAEA-65DF20E96E5D}">
      <dgm:prSet/>
      <dgm:spPr/>
      <dgm:t>
        <a:bodyPr/>
        <a:lstStyle/>
        <a:p>
          <a:endParaRPr lang="de-AT"/>
        </a:p>
      </dgm:t>
    </dgm:pt>
    <dgm:pt modelId="{C0DF1781-2055-4B4C-9EC7-AAC062F2F18E}" type="sibTrans" cxnId="{A91EAA04-24F9-423D-AAEA-65DF20E96E5D}">
      <dgm:prSet/>
      <dgm:spPr/>
      <dgm:t>
        <a:bodyPr/>
        <a:lstStyle/>
        <a:p>
          <a:endParaRPr lang="de-AT"/>
        </a:p>
      </dgm:t>
    </dgm:pt>
    <dgm:pt modelId="{9BFD31F9-369A-4DAE-B372-8BBA1113C28E}">
      <dgm:prSet phldrT="[Text]"/>
      <dgm:spPr/>
      <dgm:t>
        <a:bodyPr/>
        <a:lstStyle/>
        <a:p>
          <a:r>
            <a:rPr lang="de-AT"/>
            <a:t>Wir setzen auf E-Mobilität</a:t>
          </a:r>
        </a:p>
      </dgm:t>
    </dgm:pt>
    <dgm:pt modelId="{831E1DF3-9F15-41B1-B835-C3639BE4CC69}" type="parTrans" cxnId="{7DAB8651-22F8-4924-B056-5AE013E92338}">
      <dgm:prSet/>
      <dgm:spPr/>
      <dgm:t>
        <a:bodyPr/>
        <a:lstStyle/>
        <a:p>
          <a:endParaRPr lang="de-AT"/>
        </a:p>
      </dgm:t>
    </dgm:pt>
    <dgm:pt modelId="{E00E20AB-B4B7-4484-8DE6-9BC7C779FA5F}" type="sibTrans" cxnId="{7DAB8651-22F8-4924-B056-5AE013E92338}">
      <dgm:prSet/>
      <dgm:spPr/>
      <dgm:t>
        <a:bodyPr/>
        <a:lstStyle/>
        <a:p>
          <a:endParaRPr lang="de-AT"/>
        </a:p>
      </dgm:t>
    </dgm:pt>
    <dgm:pt modelId="{F9ACCD2E-ED5B-404F-B65F-E81349A7FAE7}" type="pres">
      <dgm:prSet presAssocID="{6309B8D1-F3D4-470F-B5F4-9F0B425C2F46}" presName="Name0" presStyleCnt="0">
        <dgm:presLayoutVars>
          <dgm:dir/>
          <dgm:resizeHandles/>
        </dgm:presLayoutVars>
      </dgm:prSet>
      <dgm:spPr/>
    </dgm:pt>
    <dgm:pt modelId="{D2FD7B5F-CB27-4CFA-A60F-A350B37D706A}" type="pres">
      <dgm:prSet presAssocID="{2C700062-8341-4E29-BC12-D10DACA6C9A5}" presName="compNode" presStyleCnt="0"/>
      <dgm:spPr/>
    </dgm:pt>
    <dgm:pt modelId="{50639F1E-7443-4EF1-8FB8-AB53C488A3A4}" type="pres">
      <dgm:prSet presAssocID="{2C700062-8341-4E29-BC12-D10DACA6C9A5}" presName="dummyConnPt" presStyleCnt="0"/>
      <dgm:spPr/>
    </dgm:pt>
    <dgm:pt modelId="{3BD687CA-9A45-4187-AC47-0D96A5C42F1D}" type="pres">
      <dgm:prSet presAssocID="{2C700062-8341-4E29-BC12-D10DACA6C9A5}" presName="node" presStyleLbl="node1" presStyleIdx="0" presStyleCnt="4">
        <dgm:presLayoutVars>
          <dgm:bulletEnabled val="1"/>
        </dgm:presLayoutVars>
      </dgm:prSet>
      <dgm:spPr/>
    </dgm:pt>
    <dgm:pt modelId="{8417959F-FFAB-455A-B9B4-13C08D7DF4D2}" type="pres">
      <dgm:prSet presAssocID="{019658F5-26D3-4DB2-AC99-4D9B2DC2D75A}" presName="sibTrans" presStyleLbl="bgSibTrans2D1" presStyleIdx="0" presStyleCnt="3"/>
      <dgm:spPr/>
    </dgm:pt>
    <dgm:pt modelId="{E384D6C9-2630-487F-82FC-D710B2A52834}" type="pres">
      <dgm:prSet presAssocID="{0D57071C-16AA-4A8D-AFBC-DF0FF99A845F}" presName="compNode" presStyleCnt="0"/>
      <dgm:spPr/>
    </dgm:pt>
    <dgm:pt modelId="{204A17F2-36B0-48D9-8926-C27595AA34B7}" type="pres">
      <dgm:prSet presAssocID="{0D57071C-16AA-4A8D-AFBC-DF0FF99A845F}" presName="dummyConnPt" presStyleCnt="0"/>
      <dgm:spPr/>
    </dgm:pt>
    <dgm:pt modelId="{D1466772-6086-4EBC-9F68-5483E4C7B9F5}" type="pres">
      <dgm:prSet presAssocID="{0D57071C-16AA-4A8D-AFBC-DF0FF99A845F}" presName="node" presStyleLbl="node1" presStyleIdx="1" presStyleCnt="4">
        <dgm:presLayoutVars>
          <dgm:bulletEnabled val="1"/>
        </dgm:presLayoutVars>
      </dgm:prSet>
      <dgm:spPr/>
    </dgm:pt>
    <dgm:pt modelId="{674E1E44-BB5B-4849-B907-0E9F3D969462}" type="pres">
      <dgm:prSet presAssocID="{B20221BD-859E-48F9-8D7D-913E4877C4D3}" presName="sibTrans" presStyleLbl="bgSibTrans2D1" presStyleIdx="1" presStyleCnt="3"/>
      <dgm:spPr/>
    </dgm:pt>
    <dgm:pt modelId="{BE70B63D-6D8E-46B7-B9D2-75F26ED7F598}" type="pres">
      <dgm:prSet presAssocID="{BB1600DD-5ECC-46AB-B54D-3930F98C807A}" presName="compNode" presStyleCnt="0"/>
      <dgm:spPr/>
    </dgm:pt>
    <dgm:pt modelId="{21C9966B-D732-4E08-918F-C96E3066AC7B}" type="pres">
      <dgm:prSet presAssocID="{BB1600DD-5ECC-46AB-B54D-3930F98C807A}" presName="dummyConnPt" presStyleCnt="0"/>
      <dgm:spPr/>
    </dgm:pt>
    <dgm:pt modelId="{CC62B2A0-30E7-4088-B2C8-0D666E6E6C27}" type="pres">
      <dgm:prSet presAssocID="{BB1600DD-5ECC-46AB-B54D-3930F98C807A}" presName="node" presStyleLbl="node1" presStyleIdx="2" presStyleCnt="4">
        <dgm:presLayoutVars>
          <dgm:bulletEnabled val="1"/>
        </dgm:presLayoutVars>
      </dgm:prSet>
      <dgm:spPr/>
    </dgm:pt>
    <dgm:pt modelId="{58FACF4C-472B-4603-9E1A-833FA6A4BC59}" type="pres">
      <dgm:prSet presAssocID="{C0DF1781-2055-4B4C-9EC7-AAC062F2F18E}" presName="sibTrans" presStyleLbl="bgSibTrans2D1" presStyleIdx="2" presStyleCnt="3"/>
      <dgm:spPr/>
    </dgm:pt>
    <dgm:pt modelId="{BF490837-1813-46AF-A167-D6399AC45E7D}" type="pres">
      <dgm:prSet presAssocID="{9BFD31F9-369A-4DAE-B372-8BBA1113C28E}" presName="compNode" presStyleCnt="0"/>
      <dgm:spPr/>
    </dgm:pt>
    <dgm:pt modelId="{0DEC8438-086D-498B-8513-E9A6328D39EF}" type="pres">
      <dgm:prSet presAssocID="{9BFD31F9-369A-4DAE-B372-8BBA1113C28E}" presName="dummyConnPt" presStyleCnt="0"/>
      <dgm:spPr/>
    </dgm:pt>
    <dgm:pt modelId="{C54B1999-DE33-424A-8F1E-80281F689E82}" type="pres">
      <dgm:prSet presAssocID="{9BFD31F9-369A-4DAE-B372-8BBA1113C28E}" presName="node" presStyleLbl="node1" presStyleIdx="3" presStyleCnt="4">
        <dgm:presLayoutVars>
          <dgm:bulletEnabled val="1"/>
        </dgm:presLayoutVars>
      </dgm:prSet>
      <dgm:spPr/>
    </dgm:pt>
  </dgm:ptLst>
  <dgm:cxnLst>
    <dgm:cxn modelId="{A91EAA04-24F9-423D-AAEA-65DF20E96E5D}" srcId="{6309B8D1-F3D4-470F-B5F4-9F0B425C2F46}" destId="{BB1600DD-5ECC-46AB-B54D-3930F98C807A}" srcOrd="2" destOrd="0" parTransId="{2674A41F-B123-4C69-96A1-10EC4F52AAC6}" sibTransId="{C0DF1781-2055-4B4C-9EC7-AAC062F2F18E}"/>
    <dgm:cxn modelId="{17608633-EF7F-450F-A1C9-7C0F9A3A0252}" srcId="{6309B8D1-F3D4-470F-B5F4-9F0B425C2F46}" destId="{2C700062-8341-4E29-BC12-D10DACA6C9A5}" srcOrd="0" destOrd="0" parTransId="{162EFE47-16F8-4C4B-86B1-2FB639D35582}" sibTransId="{019658F5-26D3-4DB2-AC99-4D9B2DC2D75A}"/>
    <dgm:cxn modelId="{BCEF8939-C161-4075-97A5-285CD7A6F603}" type="presOf" srcId="{9BFD31F9-369A-4DAE-B372-8BBA1113C28E}" destId="{C54B1999-DE33-424A-8F1E-80281F689E82}" srcOrd="0" destOrd="0" presId="urn:microsoft.com/office/officeart/2005/8/layout/bProcess4"/>
    <dgm:cxn modelId="{7DAB8651-22F8-4924-B056-5AE013E92338}" srcId="{6309B8D1-F3D4-470F-B5F4-9F0B425C2F46}" destId="{9BFD31F9-369A-4DAE-B372-8BBA1113C28E}" srcOrd="3" destOrd="0" parTransId="{831E1DF3-9F15-41B1-B835-C3639BE4CC69}" sibTransId="{E00E20AB-B4B7-4484-8DE6-9BC7C779FA5F}"/>
    <dgm:cxn modelId="{A540E656-40A1-4490-B678-BE05426BB83D}" type="presOf" srcId="{C0DF1781-2055-4B4C-9EC7-AAC062F2F18E}" destId="{58FACF4C-472B-4603-9E1A-833FA6A4BC59}" srcOrd="0" destOrd="0" presId="urn:microsoft.com/office/officeart/2005/8/layout/bProcess4"/>
    <dgm:cxn modelId="{067E1A7F-2324-4943-9885-7C92B28C567E}" type="presOf" srcId="{0D57071C-16AA-4A8D-AFBC-DF0FF99A845F}" destId="{D1466772-6086-4EBC-9F68-5483E4C7B9F5}" srcOrd="0" destOrd="0" presId="urn:microsoft.com/office/officeart/2005/8/layout/bProcess4"/>
    <dgm:cxn modelId="{6F113B87-F735-480C-ACF1-D138FA352774}" type="presOf" srcId="{BB1600DD-5ECC-46AB-B54D-3930F98C807A}" destId="{CC62B2A0-30E7-4088-B2C8-0D666E6E6C27}" srcOrd="0" destOrd="0" presId="urn:microsoft.com/office/officeart/2005/8/layout/bProcess4"/>
    <dgm:cxn modelId="{C95EAAAA-7A70-4A22-871B-BA3F14CC4584}" type="presOf" srcId="{6309B8D1-F3D4-470F-B5F4-9F0B425C2F46}" destId="{F9ACCD2E-ED5B-404F-B65F-E81349A7FAE7}" srcOrd="0" destOrd="0" presId="urn:microsoft.com/office/officeart/2005/8/layout/bProcess4"/>
    <dgm:cxn modelId="{4F0B35CD-19E1-4655-93DA-99B3A0B22F64}" type="presOf" srcId="{2C700062-8341-4E29-BC12-D10DACA6C9A5}" destId="{3BD687CA-9A45-4187-AC47-0D96A5C42F1D}" srcOrd="0" destOrd="0" presId="urn:microsoft.com/office/officeart/2005/8/layout/bProcess4"/>
    <dgm:cxn modelId="{A9EE7DD7-1F47-493F-A163-B5BDDC2C3A86}" type="presOf" srcId="{019658F5-26D3-4DB2-AC99-4D9B2DC2D75A}" destId="{8417959F-FFAB-455A-B9B4-13C08D7DF4D2}" srcOrd="0" destOrd="0" presId="urn:microsoft.com/office/officeart/2005/8/layout/bProcess4"/>
    <dgm:cxn modelId="{3F3D47EB-9A8E-4688-B4B1-8D378F89DC6A}" type="presOf" srcId="{B20221BD-859E-48F9-8D7D-913E4877C4D3}" destId="{674E1E44-BB5B-4849-B907-0E9F3D969462}" srcOrd="0" destOrd="0" presId="urn:microsoft.com/office/officeart/2005/8/layout/bProcess4"/>
    <dgm:cxn modelId="{3CDF7DFE-B30D-4930-A588-0022AD396128}" srcId="{6309B8D1-F3D4-470F-B5F4-9F0B425C2F46}" destId="{0D57071C-16AA-4A8D-AFBC-DF0FF99A845F}" srcOrd="1" destOrd="0" parTransId="{FEFF8953-0C9C-4142-B0E0-22B05D099F2D}" sibTransId="{B20221BD-859E-48F9-8D7D-913E4877C4D3}"/>
    <dgm:cxn modelId="{F7FB4541-9C87-4E06-86B5-4758868CFE9A}" type="presParOf" srcId="{F9ACCD2E-ED5B-404F-B65F-E81349A7FAE7}" destId="{D2FD7B5F-CB27-4CFA-A60F-A350B37D706A}" srcOrd="0" destOrd="0" presId="urn:microsoft.com/office/officeart/2005/8/layout/bProcess4"/>
    <dgm:cxn modelId="{880E057C-E6B9-4511-B5A2-CC9F78EA7D6B}" type="presParOf" srcId="{D2FD7B5F-CB27-4CFA-A60F-A350B37D706A}" destId="{50639F1E-7443-4EF1-8FB8-AB53C488A3A4}" srcOrd="0" destOrd="0" presId="urn:microsoft.com/office/officeart/2005/8/layout/bProcess4"/>
    <dgm:cxn modelId="{56AD41D7-AD5B-4055-B0B8-1E6251DA5ABA}" type="presParOf" srcId="{D2FD7B5F-CB27-4CFA-A60F-A350B37D706A}" destId="{3BD687CA-9A45-4187-AC47-0D96A5C42F1D}" srcOrd="1" destOrd="0" presId="urn:microsoft.com/office/officeart/2005/8/layout/bProcess4"/>
    <dgm:cxn modelId="{38B77948-035F-42B1-B44B-4F81739EA9E4}" type="presParOf" srcId="{F9ACCD2E-ED5B-404F-B65F-E81349A7FAE7}" destId="{8417959F-FFAB-455A-B9B4-13C08D7DF4D2}" srcOrd="1" destOrd="0" presId="urn:microsoft.com/office/officeart/2005/8/layout/bProcess4"/>
    <dgm:cxn modelId="{A2EEE9F1-7F1A-48E7-995D-F8A5577E8D58}" type="presParOf" srcId="{F9ACCD2E-ED5B-404F-B65F-E81349A7FAE7}" destId="{E384D6C9-2630-487F-82FC-D710B2A52834}" srcOrd="2" destOrd="0" presId="urn:microsoft.com/office/officeart/2005/8/layout/bProcess4"/>
    <dgm:cxn modelId="{BB58DA79-3429-45DF-BEC8-AF1424002122}" type="presParOf" srcId="{E384D6C9-2630-487F-82FC-D710B2A52834}" destId="{204A17F2-36B0-48D9-8926-C27595AA34B7}" srcOrd="0" destOrd="0" presId="urn:microsoft.com/office/officeart/2005/8/layout/bProcess4"/>
    <dgm:cxn modelId="{188F5A79-896C-4542-864B-44E22BEAC207}" type="presParOf" srcId="{E384D6C9-2630-487F-82FC-D710B2A52834}" destId="{D1466772-6086-4EBC-9F68-5483E4C7B9F5}" srcOrd="1" destOrd="0" presId="urn:microsoft.com/office/officeart/2005/8/layout/bProcess4"/>
    <dgm:cxn modelId="{2AF88FE6-DB3A-4BCA-B414-6B721C4260C7}" type="presParOf" srcId="{F9ACCD2E-ED5B-404F-B65F-E81349A7FAE7}" destId="{674E1E44-BB5B-4849-B907-0E9F3D969462}" srcOrd="3" destOrd="0" presId="urn:microsoft.com/office/officeart/2005/8/layout/bProcess4"/>
    <dgm:cxn modelId="{64BA1F06-6CE0-4029-800E-99258DB2BCEF}" type="presParOf" srcId="{F9ACCD2E-ED5B-404F-B65F-E81349A7FAE7}" destId="{BE70B63D-6D8E-46B7-B9D2-75F26ED7F598}" srcOrd="4" destOrd="0" presId="urn:microsoft.com/office/officeart/2005/8/layout/bProcess4"/>
    <dgm:cxn modelId="{5475733D-CA83-451D-8953-3467CD25C9A5}" type="presParOf" srcId="{BE70B63D-6D8E-46B7-B9D2-75F26ED7F598}" destId="{21C9966B-D732-4E08-918F-C96E3066AC7B}" srcOrd="0" destOrd="0" presId="urn:microsoft.com/office/officeart/2005/8/layout/bProcess4"/>
    <dgm:cxn modelId="{5150A22D-8BF5-4FF7-8E2A-84269CF4D006}" type="presParOf" srcId="{BE70B63D-6D8E-46B7-B9D2-75F26ED7F598}" destId="{CC62B2A0-30E7-4088-B2C8-0D666E6E6C27}" srcOrd="1" destOrd="0" presId="urn:microsoft.com/office/officeart/2005/8/layout/bProcess4"/>
    <dgm:cxn modelId="{AF1EC30E-497A-4B39-BEE9-9E24DA59E3D6}" type="presParOf" srcId="{F9ACCD2E-ED5B-404F-B65F-E81349A7FAE7}" destId="{58FACF4C-472B-4603-9E1A-833FA6A4BC59}" srcOrd="5" destOrd="0" presId="urn:microsoft.com/office/officeart/2005/8/layout/bProcess4"/>
    <dgm:cxn modelId="{5CA6F6B9-A9C7-4E2A-AF38-CF895202E66D}" type="presParOf" srcId="{F9ACCD2E-ED5B-404F-B65F-E81349A7FAE7}" destId="{BF490837-1813-46AF-A167-D6399AC45E7D}" srcOrd="6" destOrd="0" presId="urn:microsoft.com/office/officeart/2005/8/layout/bProcess4"/>
    <dgm:cxn modelId="{52EFF247-67CC-427B-8B76-24ADEA5CE051}" type="presParOf" srcId="{BF490837-1813-46AF-A167-D6399AC45E7D}" destId="{0DEC8438-086D-498B-8513-E9A6328D39EF}" srcOrd="0" destOrd="0" presId="urn:microsoft.com/office/officeart/2005/8/layout/bProcess4"/>
    <dgm:cxn modelId="{6567A535-86CD-49F5-B853-22EC812506CF}" type="presParOf" srcId="{BF490837-1813-46AF-A167-D6399AC45E7D}" destId="{C54B1999-DE33-424A-8F1E-80281F689E82}" srcOrd="1" destOrd="0" presId="urn:microsoft.com/office/officeart/2005/8/layout/bProcess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17959F-FFAB-455A-B9B4-13C08D7DF4D2}">
      <dsp:nvSpPr>
        <dsp:cNvPr id="0" name=""/>
        <dsp:cNvSpPr/>
      </dsp:nvSpPr>
      <dsp:spPr>
        <a:xfrm rot="5400000">
          <a:off x="-393153" y="1137500"/>
          <a:ext cx="1748626" cy="211687"/>
        </a:xfrm>
        <a:prstGeom prst="rect">
          <a:avLst/>
        </a:prstGeom>
        <a:solidFill>
          <a:schemeClr val="accent1">
            <a:tint val="60000"/>
            <a:hueOff val="0"/>
            <a:satOff val="0"/>
            <a:lumOff val="0"/>
            <a:alphaOff val="0"/>
          </a:schemeClr>
        </a:solidFill>
        <a:ln w="6350" cap="flat" cmpd="sng" algn="ctr">
          <a:solidFill>
            <a:schemeClr val="accent1">
              <a:tint val="60000"/>
              <a:hueOff val="0"/>
              <a:satOff val="0"/>
              <a:lumOff val="0"/>
              <a:alphaOff val="0"/>
            </a:schemeClr>
          </a:solidFill>
          <a:prstDash val="solid"/>
          <a:miter lim="800000"/>
        </a:ln>
        <a:effectLst/>
        <a:sp3d z="-54080" prstMaterial="plastic">
          <a:bevelT w="25400" h="25400"/>
          <a:bevelB w="25400" h="25400"/>
        </a:sp3d>
      </dsp:spPr>
      <dsp:style>
        <a:lnRef idx="1">
          <a:scrgbClr r="0" g="0" b="0"/>
        </a:lnRef>
        <a:fillRef idx="1">
          <a:scrgbClr r="0" g="0" b="0"/>
        </a:fillRef>
        <a:effectRef idx="2">
          <a:scrgbClr r="0" g="0" b="0"/>
        </a:effectRef>
        <a:fontRef idx="minor">
          <a:schemeClr val="lt1"/>
        </a:fontRef>
      </dsp:style>
    </dsp:sp>
    <dsp:sp modelId="{3BD687CA-9A45-4187-AC47-0D96A5C42F1D}">
      <dsp:nvSpPr>
        <dsp:cNvPr id="0" name=""/>
        <dsp:cNvSpPr/>
      </dsp:nvSpPr>
      <dsp:spPr>
        <a:xfrm>
          <a:off x="3027" y="12546"/>
          <a:ext cx="2352079" cy="1411247"/>
        </a:xfrm>
        <a:prstGeom prst="roundRect">
          <a:avLst>
            <a:gd name="adj" fmla="val 10000"/>
          </a:avLst>
        </a:prstGeom>
        <a:solidFill>
          <a:schemeClr val="accent1">
            <a:hueOff val="0"/>
            <a:satOff val="0"/>
            <a:lumOff val="0"/>
            <a:alphaOff val="0"/>
          </a:schemeClr>
        </a:solidFill>
        <a:ln>
          <a:noFill/>
        </a:ln>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140970" tIns="140970" rIns="140970" bIns="140970" numCol="1" spcCol="1270" anchor="ctr" anchorCtr="0">
          <a:noAutofit/>
        </a:bodyPr>
        <a:lstStyle/>
        <a:p>
          <a:pPr marL="0" lvl="0" indent="0" algn="ctr" defTabSz="1644650">
            <a:lnSpc>
              <a:spcPct val="90000"/>
            </a:lnSpc>
            <a:spcBef>
              <a:spcPct val="0"/>
            </a:spcBef>
            <a:spcAft>
              <a:spcPct val="35000"/>
            </a:spcAft>
            <a:buNone/>
          </a:pPr>
          <a:r>
            <a:rPr lang="de-AT" sz="3700" kern="1200"/>
            <a:t>Aufgabe</a:t>
          </a:r>
        </a:p>
      </dsp:txBody>
      <dsp:txXfrm>
        <a:off x="44361" y="53880"/>
        <a:ext cx="2269411" cy="1328579"/>
      </dsp:txXfrm>
    </dsp:sp>
    <dsp:sp modelId="{674E1E44-BB5B-4849-B907-0E9F3D969462}">
      <dsp:nvSpPr>
        <dsp:cNvPr id="0" name=""/>
        <dsp:cNvSpPr/>
      </dsp:nvSpPr>
      <dsp:spPr>
        <a:xfrm>
          <a:off x="488876" y="2019530"/>
          <a:ext cx="3112832" cy="211687"/>
        </a:xfrm>
        <a:prstGeom prst="rect">
          <a:avLst/>
        </a:prstGeom>
        <a:solidFill>
          <a:schemeClr val="accent1">
            <a:tint val="60000"/>
            <a:hueOff val="0"/>
            <a:satOff val="0"/>
            <a:lumOff val="0"/>
            <a:alphaOff val="0"/>
          </a:schemeClr>
        </a:solidFill>
        <a:ln w="6350" cap="flat" cmpd="sng" algn="ctr">
          <a:solidFill>
            <a:schemeClr val="accent1">
              <a:tint val="60000"/>
              <a:hueOff val="0"/>
              <a:satOff val="0"/>
              <a:lumOff val="0"/>
              <a:alphaOff val="0"/>
            </a:schemeClr>
          </a:solidFill>
          <a:prstDash val="solid"/>
          <a:miter lim="800000"/>
        </a:ln>
        <a:effectLst/>
        <a:sp3d z="-54080" prstMaterial="plastic">
          <a:bevelT w="25400" h="25400"/>
          <a:bevelB w="25400" h="25400"/>
        </a:sp3d>
      </dsp:spPr>
      <dsp:style>
        <a:lnRef idx="1">
          <a:scrgbClr r="0" g="0" b="0"/>
        </a:lnRef>
        <a:fillRef idx="1">
          <a:scrgbClr r="0" g="0" b="0"/>
        </a:fillRef>
        <a:effectRef idx="2">
          <a:scrgbClr r="0" g="0" b="0"/>
        </a:effectRef>
        <a:fontRef idx="minor">
          <a:schemeClr val="lt1"/>
        </a:fontRef>
      </dsp:style>
    </dsp:sp>
    <dsp:sp modelId="{D1466772-6086-4EBC-9F68-5483E4C7B9F5}">
      <dsp:nvSpPr>
        <dsp:cNvPr id="0" name=""/>
        <dsp:cNvSpPr/>
      </dsp:nvSpPr>
      <dsp:spPr>
        <a:xfrm>
          <a:off x="3027" y="1776605"/>
          <a:ext cx="2352079" cy="1411247"/>
        </a:xfrm>
        <a:prstGeom prst="roundRect">
          <a:avLst>
            <a:gd name="adj" fmla="val 10000"/>
          </a:avLst>
        </a:prstGeom>
        <a:solidFill>
          <a:schemeClr val="accent1">
            <a:hueOff val="0"/>
            <a:satOff val="0"/>
            <a:lumOff val="0"/>
            <a:alphaOff val="0"/>
          </a:schemeClr>
        </a:solidFill>
        <a:ln>
          <a:noFill/>
        </a:ln>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140970" tIns="140970" rIns="140970" bIns="140970" numCol="1" spcCol="1270" anchor="ctr" anchorCtr="0">
          <a:noAutofit/>
        </a:bodyPr>
        <a:lstStyle/>
        <a:p>
          <a:pPr marL="0" lvl="0" indent="0" algn="ctr" defTabSz="1644650">
            <a:lnSpc>
              <a:spcPct val="90000"/>
            </a:lnSpc>
            <a:spcBef>
              <a:spcPct val="0"/>
            </a:spcBef>
            <a:spcAft>
              <a:spcPct val="35000"/>
            </a:spcAft>
            <a:buNone/>
          </a:pPr>
          <a:r>
            <a:rPr lang="de-AT" sz="3700" kern="1200"/>
            <a:t>Anti-Aufgabe</a:t>
          </a:r>
        </a:p>
      </dsp:txBody>
      <dsp:txXfrm>
        <a:off x="44361" y="1817939"/>
        <a:ext cx="2269411" cy="1328579"/>
      </dsp:txXfrm>
    </dsp:sp>
    <dsp:sp modelId="{58FACF4C-472B-4603-9E1A-833FA6A4BC59}">
      <dsp:nvSpPr>
        <dsp:cNvPr id="0" name=""/>
        <dsp:cNvSpPr/>
      </dsp:nvSpPr>
      <dsp:spPr>
        <a:xfrm rot="16200000">
          <a:off x="2735112" y="1137500"/>
          <a:ext cx="1748626" cy="211687"/>
        </a:xfrm>
        <a:prstGeom prst="rect">
          <a:avLst/>
        </a:prstGeom>
        <a:solidFill>
          <a:schemeClr val="accent1">
            <a:tint val="60000"/>
            <a:hueOff val="0"/>
            <a:satOff val="0"/>
            <a:lumOff val="0"/>
            <a:alphaOff val="0"/>
          </a:schemeClr>
        </a:solidFill>
        <a:ln w="6350" cap="flat" cmpd="sng" algn="ctr">
          <a:solidFill>
            <a:schemeClr val="accent1">
              <a:tint val="60000"/>
              <a:hueOff val="0"/>
              <a:satOff val="0"/>
              <a:lumOff val="0"/>
              <a:alphaOff val="0"/>
            </a:schemeClr>
          </a:solidFill>
          <a:prstDash val="solid"/>
          <a:miter lim="800000"/>
        </a:ln>
        <a:effectLst/>
        <a:sp3d z="-54080" prstMaterial="plastic">
          <a:bevelT w="25400" h="25400"/>
          <a:bevelB w="25400" h="25400"/>
        </a:sp3d>
      </dsp:spPr>
      <dsp:style>
        <a:lnRef idx="1">
          <a:scrgbClr r="0" g="0" b="0"/>
        </a:lnRef>
        <a:fillRef idx="1">
          <a:scrgbClr r="0" g="0" b="0"/>
        </a:fillRef>
        <a:effectRef idx="2">
          <a:scrgbClr r="0" g="0" b="0"/>
        </a:effectRef>
        <a:fontRef idx="minor">
          <a:schemeClr val="lt1"/>
        </a:fontRef>
      </dsp:style>
    </dsp:sp>
    <dsp:sp modelId="{CC62B2A0-30E7-4088-B2C8-0D666E6E6C27}">
      <dsp:nvSpPr>
        <dsp:cNvPr id="0" name=""/>
        <dsp:cNvSpPr/>
      </dsp:nvSpPr>
      <dsp:spPr>
        <a:xfrm>
          <a:off x="3131293" y="1776605"/>
          <a:ext cx="2352079" cy="1411247"/>
        </a:xfrm>
        <a:prstGeom prst="roundRect">
          <a:avLst>
            <a:gd name="adj" fmla="val 10000"/>
          </a:avLst>
        </a:prstGeom>
        <a:solidFill>
          <a:schemeClr val="accent1">
            <a:hueOff val="0"/>
            <a:satOff val="0"/>
            <a:lumOff val="0"/>
            <a:alphaOff val="0"/>
          </a:schemeClr>
        </a:solidFill>
        <a:ln>
          <a:noFill/>
        </a:ln>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140970" tIns="140970" rIns="140970" bIns="140970" numCol="1" spcCol="1270" anchor="ctr" anchorCtr="0">
          <a:noAutofit/>
        </a:bodyPr>
        <a:lstStyle/>
        <a:p>
          <a:pPr marL="0" lvl="0" indent="0" algn="ctr" defTabSz="1644650">
            <a:lnSpc>
              <a:spcPct val="90000"/>
            </a:lnSpc>
            <a:spcBef>
              <a:spcPct val="0"/>
            </a:spcBef>
            <a:spcAft>
              <a:spcPct val="35000"/>
            </a:spcAft>
            <a:buNone/>
          </a:pPr>
          <a:r>
            <a:rPr lang="de-AT" sz="3700" kern="1200"/>
            <a:t>Anti-Lösungen</a:t>
          </a:r>
        </a:p>
      </dsp:txBody>
      <dsp:txXfrm>
        <a:off x="3172627" y="1817939"/>
        <a:ext cx="2269411" cy="1328579"/>
      </dsp:txXfrm>
    </dsp:sp>
    <dsp:sp modelId="{C54B1999-DE33-424A-8F1E-80281F689E82}">
      <dsp:nvSpPr>
        <dsp:cNvPr id="0" name=""/>
        <dsp:cNvSpPr/>
      </dsp:nvSpPr>
      <dsp:spPr>
        <a:xfrm>
          <a:off x="3131293" y="12546"/>
          <a:ext cx="2352079" cy="1411247"/>
        </a:xfrm>
        <a:prstGeom prst="roundRect">
          <a:avLst>
            <a:gd name="adj" fmla="val 10000"/>
          </a:avLst>
        </a:prstGeom>
        <a:solidFill>
          <a:schemeClr val="accent1">
            <a:hueOff val="0"/>
            <a:satOff val="0"/>
            <a:lumOff val="0"/>
            <a:alphaOff val="0"/>
          </a:schemeClr>
        </a:solidFill>
        <a:ln>
          <a:noFill/>
        </a:ln>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140970" tIns="140970" rIns="140970" bIns="140970" numCol="1" spcCol="1270" anchor="ctr" anchorCtr="0">
          <a:noAutofit/>
        </a:bodyPr>
        <a:lstStyle/>
        <a:p>
          <a:pPr marL="0" lvl="0" indent="0" algn="ctr" defTabSz="1644650">
            <a:lnSpc>
              <a:spcPct val="90000"/>
            </a:lnSpc>
            <a:spcBef>
              <a:spcPct val="0"/>
            </a:spcBef>
            <a:spcAft>
              <a:spcPct val="35000"/>
            </a:spcAft>
            <a:buNone/>
          </a:pPr>
          <a:r>
            <a:rPr lang="de-AT" sz="3700" kern="1200"/>
            <a:t>Lösungs-ansätze</a:t>
          </a:r>
        </a:p>
      </dsp:txBody>
      <dsp:txXfrm>
        <a:off x="3172627" y="53880"/>
        <a:ext cx="2269411" cy="132857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17959F-FFAB-455A-B9B4-13C08D7DF4D2}">
      <dsp:nvSpPr>
        <dsp:cNvPr id="0" name=""/>
        <dsp:cNvSpPr/>
      </dsp:nvSpPr>
      <dsp:spPr>
        <a:xfrm rot="5400000">
          <a:off x="-393153" y="1137500"/>
          <a:ext cx="1748626" cy="211687"/>
        </a:xfrm>
        <a:prstGeom prst="rect">
          <a:avLst/>
        </a:prstGeom>
        <a:solidFill>
          <a:schemeClr val="accent1">
            <a:tint val="60000"/>
            <a:hueOff val="0"/>
            <a:satOff val="0"/>
            <a:lumOff val="0"/>
            <a:alphaOff val="0"/>
          </a:schemeClr>
        </a:solidFill>
        <a:ln w="6350" cap="flat" cmpd="sng" algn="ctr">
          <a:solidFill>
            <a:schemeClr val="accent1">
              <a:tint val="60000"/>
              <a:hueOff val="0"/>
              <a:satOff val="0"/>
              <a:lumOff val="0"/>
              <a:alphaOff val="0"/>
            </a:schemeClr>
          </a:solidFill>
          <a:prstDash val="solid"/>
          <a:miter lim="800000"/>
        </a:ln>
        <a:effectLst/>
        <a:sp3d z="-54080" prstMaterial="plastic">
          <a:bevelT w="25400" h="25400"/>
          <a:bevelB w="25400" h="25400"/>
        </a:sp3d>
      </dsp:spPr>
      <dsp:style>
        <a:lnRef idx="1">
          <a:scrgbClr r="0" g="0" b="0"/>
        </a:lnRef>
        <a:fillRef idx="1">
          <a:scrgbClr r="0" g="0" b="0"/>
        </a:fillRef>
        <a:effectRef idx="2">
          <a:scrgbClr r="0" g="0" b="0"/>
        </a:effectRef>
        <a:fontRef idx="minor">
          <a:schemeClr val="lt1"/>
        </a:fontRef>
      </dsp:style>
    </dsp:sp>
    <dsp:sp modelId="{3BD687CA-9A45-4187-AC47-0D96A5C42F1D}">
      <dsp:nvSpPr>
        <dsp:cNvPr id="0" name=""/>
        <dsp:cNvSpPr/>
      </dsp:nvSpPr>
      <dsp:spPr>
        <a:xfrm>
          <a:off x="3027" y="12546"/>
          <a:ext cx="2352079" cy="1411247"/>
        </a:xfrm>
        <a:prstGeom prst="roundRect">
          <a:avLst>
            <a:gd name="adj" fmla="val 10000"/>
          </a:avLst>
        </a:prstGeom>
        <a:solidFill>
          <a:schemeClr val="accent1">
            <a:hueOff val="0"/>
            <a:satOff val="0"/>
            <a:lumOff val="0"/>
            <a:alphaOff val="0"/>
          </a:schemeClr>
        </a:solidFill>
        <a:ln>
          <a:noFill/>
        </a:ln>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de-AT" sz="2400" kern="1200"/>
            <a:t>Wie verbessern wir unser Auto?</a:t>
          </a:r>
        </a:p>
      </dsp:txBody>
      <dsp:txXfrm>
        <a:off x="44361" y="53880"/>
        <a:ext cx="2269411" cy="1328579"/>
      </dsp:txXfrm>
    </dsp:sp>
    <dsp:sp modelId="{674E1E44-BB5B-4849-B907-0E9F3D969462}">
      <dsp:nvSpPr>
        <dsp:cNvPr id="0" name=""/>
        <dsp:cNvSpPr/>
      </dsp:nvSpPr>
      <dsp:spPr>
        <a:xfrm>
          <a:off x="488876" y="2019530"/>
          <a:ext cx="3112832" cy="211687"/>
        </a:xfrm>
        <a:prstGeom prst="rect">
          <a:avLst/>
        </a:prstGeom>
        <a:solidFill>
          <a:schemeClr val="accent1">
            <a:tint val="60000"/>
            <a:hueOff val="0"/>
            <a:satOff val="0"/>
            <a:lumOff val="0"/>
            <a:alphaOff val="0"/>
          </a:schemeClr>
        </a:solidFill>
        <a:ln w="6350" cap="flat" cmpd="sng" algn="ctr">
          <a:solidFill>
            <a:schemeClr val="accent1">
              <a:tint val="60000"/>
              <a:hueOff val="0"/>
              <a:satOff val="0"/>
              <a:lumOff val="0"/>
              <a:alphaOff val="0"/>
            </a:schemeClr>
          </a:solidFill>
          <a:prstDash val="solid"/>
          <a:miter lim="800000"/>
        </a:ln>
        <a:effectLst/>
        <a:sp3d z="-54080" prstMaterial="plastic">
          <a:bevelT w="25400" h="25400"/>
          <a:bevelB w="25400" h="25400"/>
        </a:sp3d>
      </dsp:spPr>
      <dsp:style>
        <a:lnRef idx="1">
          <a:scrgbClr r="0" g="0" b="0"/>
        </a:lnRef>
        <a:fillRef idx="1">
          <a:scrgbClr r="0" g="0" b="0"/>
        </a:fillRef>
        <a:effectRef idx="2">
          <a:scrgbClr r="0" g="0" b="0"/>
        </a:effectRef>
        <a:fontRef idx="minor">
          <a:schemeClr val="lt1"/>
        </a:fontRef>
      </dsp:style>
    </dsp:sp>
    <dsp:sp modelId="{D1466772-6086-4EBC-9F68-5483E4C7B9F5}">
      <dsp:nvSpPr>
        <dsp:cNvPr id="0" name=""/>
        <dsp:cNvSpPr/>
      </dsp:nvSpPr>
      <dsp:spPr>
        <a:xfrm>
          <a:off x="3027" y="1776605"/>
          <a:ext cx="2352079" cy="1411247"/>
        </a:xfrm>
        <a:prstGeom prst="roundRect">
          <a:avLst>
            <a:gd name="adj" fmla="val 10000"/>
          </a:avLst>
        </a:prstGeom>
        <a:solidFill>
          <a:schemeClr val="accent1">
            <a:hueOff val="0"/>
            <a:satOff val="0"/>
            <a:lumOff val="0"/>
            <a:alphaOff val="0"/>
          </a:schemeClr>
        </a:solidFill>
        <a:ln>
          <a:noFill/>
        </a:ln>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de-AT" sz="2400" kern="1200"/>
            <a:t>Wie verschlechtern wir unser Auto?</a:t>
          </a:r>
        </a:p>
      </dsp:txBody>
      <dsp:txXfrm>
        <a:off x="44361" y="1817939"/>
        <a:ext cx="2269411" cy="1328579"/>
      </dsp:txXfrm>
    </dsp:sp>
    <dsp:sp modelId="{58FACF4C-472B-4603-9E1A-833FA6A4BC59}">
      <dsp:nvSpPr>
        <dsp:cNvPr id="0" name=""/>
        <dsp:cNvSpPr/>
      </dsp:nvSpPr>
      <dsp:spPr>
        <a:xfrm rot="16200000">
          <a:off x="2735112" y="1137500"/>
          <a:ext cx="1748626" cy="211687"/>
        </a:xfrm>
        <a:prstGeom prst="rect">
          <a:avLst/>
        </a:prstGeom>
        <a:solidFill>
          <a:schemeClr val="accent1">
            <a:tint val="60000"/>
            <a:hueOff val="0"/>
            <a:satOff val="0"/>
            <a:lumOff val="0"/>
            <a:alphaOff val="0"/>
          </a:schemeClr>
        </a:solidFill>
        <a:ln w="6350" cap="flat" cmpd="sng" algn="ctr">
          <a:solidFill>
            <a:schemeClr val="accent1">
              <a:tint val="60000"/>
              <a:hueOff val="0"/>
              <a:satOff val="0"/>
              <a:lumOff val="0"/>
              <a:alphaOff val="0"/>
            </a:schemeClr>
          </a:solidFill>
          <a:prstDash val="solid"/>
          <a:miter lim="800000"/>
        </a:ln>
        <a:effectLst/>
        <a:sp3d z="-54080" prstMaterial="plastic">
          <a:bevelT w="25400" h="25400"/>
          <a:bevelB w="25400" h="25400"/>
        </a:sp3d>
      </dsp:spPr>
      <dsp:style>
        <a:lnRef idx="1">
          <a:scrgbClr r="0" g="0" b="0"/>
        </a:lnRef>
        <a:fillRef idx="1">
          <a:scrgbClr r="0" g="0" b="0"/>
        </a:fillRef>
        <a:effectRef idx="2">
          <a:scrgbClr r="0" g="0" b="0"/>
        </a:effectRef>
        <a:fontRef idx="minor">
          <a:schemeClr val="lt1"/>
        </a:fontRef>
      </dsp:style>
    </dsp:sp>
    <dsp:sp modelId="{CC62B2A0-30E7-4088-B2C8-0D666E6E6C27}">
      <dsp:nvSpPr>
        <dsp:cNvPr id="0" name=""/>
        <dsp:cNvSpPr/>
      </dsp:nvSpPr>
      <dsp:spPr>
        <a:xfrm>
          <a:off x="3131293" y="1776605"/>
          <a:ext cx="2352079" cy="1411247"/>
        </a:xfrm>
        <a:prstGeom prst="roundRect">
          <a:avLst>
            <a:gd name="adj" fmla="val 10000"/>
          </a:avLst>
        </a:prstGeom>
        <a:solidFill>
          <a:schemeClr val="accent1">
            <a:hueOff val="0"/>
            <a:satOff val="0"/>
            <a:lumOff val="0"/>
            <a:alphaOff val="0"/>
          </a:schemeClr>
        </a:solidFill>
        <a:ln>
          <a:noFill/>
        </a:ln>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de-AT" sz="2400" kern="1200"/>
            <a:t>Dampfmaschine als Motor.</a:t>
          </a:r>
        </a:p>
      </dsp:txBody>
      <dsp:txXfrm>
        <a:off x="3172627" y="1817939"/>
        <a:ext cx="2269411" cy="1328579"/>
      </dsp:txXfrm>
    </dsp:sp>
    <dsp:sp modelId="{C54B1999-DE33-424A-8F1E-80281F689E82}">
      <dsp:nvSpPr>
        <dsp:cNvPr id="0" name=""/>
        <dsp:cNvSpPr/>
      </dsp:nvSpPr>
      <dsp:spPr>
        <a:xfrm>
          <a:off x="3131293" y="12546"/>
          <a:ext cx="2352079" cy="1411247"/>
        </a:xfrm>
        <a:prstGeom prst="roundRect">
          <a:avLst>
            <a:gd name="adj" fmla="val 10000"/>
          </a:avLst>
        </a:prstGeom>
        <a:solidFill>
          <a:schemeClr val="accent1">
            <a:hueOff val="0"/>
            <a:satOff val="0"/>
            <a:lumOff val="0"/>
            <a:alphaOff val="0"/>
          </a:schemeClr>
        </a:solidFill>
        <a:ln>
          <a:noFill/>
        </a:ln>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de-AT" sz="2400" kern="1200"/>
            <a:t>Wir setzen auf E-Mobilität</a:t>
          </a:r>
        </a:p>
      </dsp:txBody>
      <dsp:txXfrm>
        <a:off x="3172627" y="53880"/>
        <a:ext cx="2269411" cy="1328579"/>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6">
  <dgm:title val=""/>
  <dgm:desc val=""/>
  <dgm:catLst>
    <dgm:cat type="3D" pri="11600"/>
  </dgm:catLst>
  <dgm:scene3d>
    <a:camera prst="perspectiveRelaxedModerately" zoom="92000"/>
    <a:lightRig rig="balanced" dir="t">
      <a:rot lat="0" lon="0" rev="12700000"/>
    </a:lightRig>
  </dgm:scene3d>
  <dgm:styleLbl name="node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z="-54000" prstMaterial="plastic">
      <a:bevelT w="50800" h="50800"/>
      <a:bevelB w="50800" h="50800"/>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z="-2540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54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25400" prstMaterial="plastic"/>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75000" prstMaterial="plastic"/>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3">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4">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1D1">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2">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3">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4">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fgAcc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z="50080" prstMaterial="plastic">
      <a:bevelT w="25400" h="25400"/>
      <a:bevelB w="25400" h="25400"/>
    </dgm:sp3d>
    <dgm:txPr/>
    <dgm:style>
      <a:lnRef idx="0">
        <a:scrgbClr r="0" g="0" b="0"/>
      </a:lnRef>
      <a:fillRef idx="1">
        <a:scrgbClr r="0" g="0" b="0"/>
      </a:fillRef>
      <a:effectRef idx="2">
        <a:scrgbClr r="0" g="0" b="0"/>
      </a:effectRef>
      <a:fontRef idx="minor"/>
    </dgm:style>
  </dgm:styleLbl>
  <dgm:styleLbl name="alignAccFollowNode1">
    <dgm:scene3d>
      <a:camera prst="orthographicFront"/>
      <a:lightRig rig="threePt" dir="t"/>
    </dgm:scene3d>
    <dgm:sp3d prstMaterial="plastic">
      <a:bevelT w="25400" h="25400"/>
      <a:bevelB w="25400" h="25400"/>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prstMaterial="plastic">
      <a:bevelT w="25400" h="25400"/>
      <a:bevelB w="25400" h="25400"/>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52400" prstMaterial="plastic">
      <a:bevelT w="25400" h="25400"/>
      <a:bevelB w="25400" h="25400"/>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z="-10400" extrusionH="12700" prstMaterial="plastic"/>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1">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6">
  <dgm:title val=""/>
  <dgm:desc val=""/>
  <dgm:catLst>
    <dgm:cat type="3D" pri="11600"/>
  </dgm:catLst>
  <dgm:scene3d>
    <a:camera prst="perspectiveRelaxedModerately" zoom="92000"/>
    <a:lightRig rig="balanced" dir="t">
      <a:rot lat="0" lon="0" rev="12700000"/>
    </a:lightRig>
  </dgm:scene3d>
  <dgm:styleLbl name="node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z="-54000" prstMaterial="plastic">
      <a:bevelT w="50800" h="50800"/>
      <a:bevelB w="50800" h="50800"/>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z="-2540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54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25400" prstMaterial="plastic"/>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75000" prstMaterial="plastic"/>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3">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4">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1D1">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2">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3">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4">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fgAcc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z="50080" prstMaterial="plastic">
      <a:bevelT w="25400" h="25400"/>
      <a:bevelB w="25400" h="25400"/>
    </dgm:sp3d>
    <dgm:txPr/>
    <dgm:style>
      <a:lnRef idx="0">
        <a:scrgbClr r="0" g="0" b="0"/>
      </a:lnRef>
      <a:fillRef idx="1">
        <a:scrgbClr r="0" g="0" b="0"/>
      </a:fillRef>
      <a:effectRef idx="2">
        <a:scrgbClr r="0" g="0" b="0"/>
      </a:effectRef>
      <a:fontRef idx="minor"/>
    </dgm:style>
  </dgm:styleLbl>
  <dgm:styleLbl name="alignAccFollowNode1">
    <dgm:scene3d>
      <a:camera prst="orthographicFront"/>
      <a:lightRig rig="threePt" dir="t"/>
    </dgm:scene3d>
    <dgm:sp3d prstMaterial="plastic">
      <a:bevelT w="25400" h="25400"/>
      <a:bevelB w="25400" h="25400"/>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prstMaterial="plastic">
      <a:bevelT w="25400" h="25400"/>
      <a:bevelB w="25400" h="25400"/>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52400" prstMaterial="plastic">
      <a:bevelT w="25400" h="25400"/>
      <a:bevelB w="25400" h="25400"/>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z="-10400" extrusionH="12700" prstMaterial="plastic"/>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1">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CA9F270736FB4A98C7FB5A30E2EF7E" ma:contentTypeVersion="12" ma:contentTypeDescription="Create a new document." ma:contentTypeScope="" ma:versionID="660e23ad2ac6c8b3aabca780cc334f21">
  <xsd:schema xmlns:xsd="http://www.w3.org/2001/XMLSchema" xmlns:xs="http://www.w3.org/2001/XMLSchema" xmlns:p="http://schemas.microsoft.com/office/2006/metadata/properties" xmlns:ns3="cf7fd519-6019-419a-aecc-931d9b71f527" xmlns:ns4="f609f84f-a378-447c-b390-7ae2b0a0537d" targetNamespace="http://schemas.microsoft.com/office/2006/metadata/properties" ma:root="true" ma:fieldsID="e3e8ac2fd0081969f90794da2da636ca" ns3:_="" ns4:_="">
    <xsd:import namespace="cf7fd519-6019-419a-aecc-931d9b71f527"/>
    <xsd:import namespace="f609f84f-a378-447c-b390-7ae2b0a053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fd519-6019-419a-aecc-931d9b71f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09f84f-a378-447c-b390-7ae2b0a053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B68C6C-AE4F-463F-93C3-5952CF567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fd519-6019-419a-aecc-931d9b71f527"/>
    <ds:schemaRef ds:uri="f609f84f-a378-447c-b390-7ae2b0a05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A3127A-7A63-4F6D-A969-99A7779D1B4A}">
  <ds:schemaRefs>
    <ds:schemaRef ds:uri="http://schemas.microsoft.com/sharepoint/v3/contenttype/forms"/>
  </ds:schemaRefs>
</ds:datastoreItem>
</file>

<file path=customXml/itemProps3.xml><?xml version="1.0" encoding="utf-8"?>
<ds:datastoreItem xmlns:ds="http://schemas.openxmlformats.org/officeDocument/2006/customXml" ds:itemID="{0061FCDA-D6B3-4229-A81C-4AE10DABCA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Word-Vorlage</Template>
  <TotalTime>0</TotalTime>
  <Pages>2</Pages>
  <Words>200</Words>
  <Characters>1267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Herzele</dc:creator>
  <cp:keywords/>
  <dc:description/>
  <cp:lastModifiedBy>Ing. Martin Herzele</cp:lastModifiedBy>
  <cp:revision>2</cp:revision>
  <dcterms:created xsi:type="dcterms:W3CDTF">2021-04-09T11:17:00Z</dcterms:created>
  <dcterms:modified xsi:type="dcterms:W3CDTF">2021-04-30T17:45:00Z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0x010100A5CA9F270736FB4A98C7FB5A30E2EF7E</vt:lpwstr>
  </property>
</Properties>
</file>