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9BB35" w14:textId="24CD44CB" w:rsidR="0015274F" w:rsidRPr="0015274F" w:rsidRDefault="00000000" w:rsidP="008C39CE">
      <w:pPr>
        <w:pStyle w:val="Titel"/>
        <w:rPr>
          <w:lang w:val="en-US"/>
        </w:rPr>
      </w:pPr>
      <w:r w:rsidRPr="00937BBB">
        <w:rPr>
          <w:lang w:val="en-US"/>
        </w:rPr>
        <w:t>How the Internet works</w:t>
      </w:r>
    </w:p>
    <w:p w14:paraId="6557B6D9" w14:textId="77777777" w:rsidR="00937BBB" w:rsidRDefault="00937BBB" w:rsidP="00937BBB">
      <w:pPr>
        <w:pStyle w:val="Textbody"/>
        <w:rPr>
          <w:lang w:val="en-US"/>
        </w:rPr>
      </w:pPr>
    </w:p>
    <w:tbl>
      <w:tblPr>
        <w:tblStyle w:val="Tabellenraster"/>
        <w:tblW w:w="9288" w:type="dxa"/>
        <w:tblLook w:val="04A0" w:firstRow="1" w:lastRow="0" w:firstColumn="1" w:lastColumn="0" w:noHBand="0" w:noVBand="1"/>
      </w:tblPr>
      <w:tblGrid>
        <w:gridCol w:w="3510"/>
        <w:gridCol w:w="5778"/>
      </w:tblGrid>
      <w:tr w:rsidR="00937BBB" w:rsidRPr="00CB5A58" w14:paraId="590881B1" w14:textId="77777777" w:rsidTr="003972D3">
        <w:tc>
          <w:tcPr>
            <w:tcW w:w="3510" w:type="dxa"/>
          </w:tcPr>
          <w:p w14:paraId="4B3FE728" w14:textId="77777777" w:rsidR="00937BBB" w:rsidRPr="00CB5A58" w:rsidRDefault="00937BBB" w:rsidP="003972D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Schule</w:t>
            </w:r>
          </w:p>
        </w:tc>
        <w:tc>
          <w:tcPr>
            <w:tcW w:w="5778" w:type="dxa"/>
          </w:tcPr>
          <w:p w14:paraId="6D93C564" w14:textId="77777777" w:rsidR="00937BBB" w:rsidRPr="00CB5A58" w:rsidRDefault="00937BBB" w:rsidP="003972D3">
            <w:pPr>
              <w:spacing w:line="360" w:lineRule="auto"/>
              <w:rPr>
                <w:b/>
              </w:rPr>
            </w:pPr>
            <w:r>
              <w:rPr>
                <w:b/>
              </w:rPr>
              <w:t>HTL Villach</w:t>
            </w:r>
          </w:p>
        </w:tc>
      </w:tr>
      <w:tr w:rsidR="00937BBB" w14:paraId="2E2F291D" w14:textId="77777777" w:rsidTr="003972D3">
        <w:tc>
          <w:tcPr>
            <w:tcW w:w="3510" w:type="dxa"/>
            <w:shd w:val="clear" w:color="auto" w:fill="BFBFBF" w:themeFill="background1" w:themeFillShade="BF"/>
          </w:tcPr>
          <w:p w14:paraId="36644096" w14:textId="77777777" w:rsidR="00937BBB" w:rsidRDefault="00937BBB" w:rsidP="003972D3">
            <w:pPr>
              <w:spacing w:line="360" w:lineRule="auto"/>
            </w:pPr>
            <w:r>
              <w:t>Zweig</w:t>
            </w:r>
          </w:p>
        </w:tc>
        <w:tc>
          <w:tcPr>
            <w:tcW w:w="5778" w:type="dxa"/>
            <w:shd w:val="clear" w:color="auto" w:fill="BFBFBF" w:themeFill="background1" w:themeFillShade="BF"/>
          </w:tcPr>
          <w:p w14:paraId="3F0E99CD" w14:textId="31132AF3" w:rsidR="00937BBB" w:rsidRDefault="00937BBB" w:rsidP="003972D3">
            <w:pPr>
              <w:spacing w:line="360" w:lineRule="auto"/>
            </w:pPr>
            <w:r>
              <w:t>Netzwerk</w:t>
            </w:r>
            <w:r>
              <w:t>technik</w:t>
            </w:r>
          </w:p>
        </w:tc>
      </w:tr>
      <w:tr w:rsidR="00937BBB" w14:paraId="09E70508" w14:textId="77777777" w:rsidTr="003972D3">
        <w:tc>
          <w:tcPr>
            <w:tcW w:w="3510" w:type="dxa"/>
          </w:tcPr>
          <w:p w14:paraId="6248F6A1" w14:textId="77777777" w:rsidR="00937BBB" w:rsidRDefault="00937BBB" w:rsidP="003972D3">
            <w:pPr>
              <w:spacing w:line="360" w:lineRule="auto"/>
            </w:pPr>
            <w:r>
              <w:t>Organisationsform</w:t>
            </w:r>
          </w:p>
        </w:tc>
        <w:tc>
          <w:tcPr>
            <w:tcW w:w="5778" w:type="dxa"/>
          </w:tcPr>
          <w:p w14:paraId="242A6810" w14:textId="4E4E3364" w:rsidR="00937BBB" w:rsidRDefault="00937BBB" w:rsidP="003972D3">
            <w:pPr>
              <w:spacing w:line="360" w:lineRule="auto"/>
            </w:pPr>
            <w:r>
              <w:t xml:space="preserve">Jahrgang </w:t>
            </w:r>
            <w:r>
              <w:t>1</w:t>
            </w:r>
          </w:p>
        </w:tc>
      </w:tr>
      <w:tr w:rsidR="00937BBB" w14:paraId="34E0E2EA" w14:textId="77777777" w:rsidTr="003972D3">
        <w:tc>
          <w:tcPr>
            <w:tcW w:w="3510" w:type="dxa"/>
            <w:shd w:val="clear" w:color="auto" w:fill="BFBFBF" w:themeFill="background1" w:themeFillShade="BF"/>
          </w:tcPr>
          <w:p w14:paraId="7EB8C7DD" w14:textId="77777777" w:rsidR="00937BBB" w:rsidRDefault="00937BBB" w:rsidP="003972D3">
            <w:pPr>
              <w:spacing w:line="360" w:lineRule="auto"/>
            </w:pPr>
            <w:r>
              <w:t>Unterrichtsgegenstand</w:t>
            </w:r>
          </w:p>
        </w:tc>
        <w:tc>
          <w:tcPr>
            <w:tcW w:w="5778" w:type="dxa"/>
            <w:shd w:val="clear" w:color="auto" w:fill="BFBFBF" w:themeFill="background1" w:themeFillShade="BF"/>
          </w:tcPr>
          <w:p w14:paraId="11D85FD3" w14:textId="47AA02DB" w:rsidR="00937BBB" w:rsidRDefault="00937BBB" w:rsidP="003972D3">
            <w:pPr>
              <w:spacing w:line="360" w:lineRule="auto"/>
            </w:pPr>
            <w:r>
              <w:t>Labor</w:t>
            </w:r>
          </w:p>
        </w:tc>
      </w:tr>
      <w:tr w:rsidR="00937BBB" w14:paraId="1A1FD28E" w14:textId="77777777" w:rsidTr="003972D3">
        <w:tc>
          <w:tcPr>
            <w:tcW w:w="3510" w:type="dxa"/>
          </w:tcPr>
          <w:p w14:paraId="326E0CDE" w14:textId="77777777" w:rsidR="00937BBB" w:rsidRDefault="00937BBB" w:rsidP="003972D3">
            <w:pPr>
              <w:spacing w:line="360" w:lineRule="auto"/>
            </w:pPr>
            <w:r>
              <w:t>Schuljahr</w:t>
            </w:r>
          </w:p>
        </w:tc>
        <w:tc>
          <w:tcPr>
            <w:tcW w:w="5778" w:type="dxa"/>
          </w:tcPr>
          <w:p w14:paraId="42F05CAB" w14:textId="071396DA" w:rsidR="00937BBB" w:rsidRDefault="00937BBB" w:rsidP="003972D3">
            <w:pPr>
              <w:spacing w:line="360" w:lineRule="auto"/>
            </w:pPr>
            <w:r>
              <w:t>1</w:t>
            </w:r>
            <w:r>
              <w:t>.</w:t>
            </w:r>
          </w:p>
        </w:tc>
      </w:tr>
      <w:tr w:rsidR="00937BBB" w14:paraId="0001C4E4" w14:textId="77777777" w:rsidTr="003972D3">
        <w:tc>
          <w:tcPr>
            <w:tcW w:w="3510" w:type="dxa"/>
            <w:shd w:val="clear" w:color="auto" w:fill="BFBFBF" w:themeFill="background1" w:themeFillShade="BF"/>
          </w:tcPr>
          <w:p w14:paraId="51DD6189" w14:textId="77777777" w:rsidR="00937BBB" w:rsidRDefault="00937BBB" w:rsidP="003972D3">
            <w:pPr>
              <w:spacing w:line="360" w:lineRule="auto"/>
            </w:pPr>
            <w:r>
              <w:t>Klasse</w:t>
            </w:r>
          </w:p>
        </w:tc>
        <w:tc>
          <w:tcPr>
            <w:tcW w:w="5778" w:type="dxa"/>
            <w:shd w:val="clear" w:color="auto" w:fill="BFBFBF" w:themeFill="background1" w:themeFillShade="BF"/>
          </w:tcPr>
          <w:p w14:paraId="34F39757" w14:textId="0D176619" w:rsidR="00937BBB" w:rsidRDefault="00937BBB" w:rsidP="003972D3">
            <w:pPr>
              <w:spacing w:line="360" w:lineRule="auto"/>
            </w:pPr>
            <w:r>
              <w:t>1</w:t>
            </w:r>
            <w:r>
              <w:t>AHIT</w:t>
            </w:r>
            <w:r>
              <w:t>N</w:t>
            </w:r>
          </w:p>
        </w:tc>
      </w:tr>
      <w:tr w:rsidR="00937BBB" w14:paraId="1E980321" w14:textId="77777777" w:rsidTr="003972D3">
        <w:tc>
          <w:tcPr>
            <w:tcW w:w="3510" w:type="dxa"/>
          </w:tcPr>
          <w:p w14:paraId="5EEB21F6" w14:textId="77777777" w:rsidR="00937BBB" w:rsidRPr="00CB5A58" w:rsidRDefault="00937BBB" w:rsidP="003972D3">
            <w:pPr>
              <w:spacing w:line="360" w:lineRule="auto"/>
            </w:pPr>
            <w:r>
              <w:t>Kompetenzbereich/Kompetenzmodul</w:t>
            </w:r>
          </w:p>
        </w:tc>
        <w:tc>
          <w:tcPr>
            <w:tcW w:w="5778" w:type="dxa"/>
          </w:tcPr>
          <w:p w14:paraId="7D82D0FA" w14:textId="7BDBA200" w:rsidR="00937BBB" w:rsidRDefault="00937BBB" w:rsidP="003972D3">
            <w:pPr>
              <w:spacing w:line="360" w:lineRule="auto"/>
            </w:pPr>
            <w:proofErr w:type="spellStart"/>
            <w:r>
              <w:t>Einfuehrung</w:t>
            </w:r>
            <w:proofErr w:type="spellEnd"/>
            <w:r>
              <w:t xml:space="preserve"> Internet</w:t>
            </w:r>
          </w:p>
        </w:tc>
      </w:tr>
      <w:tr w:rsidR="00937BBB" w14:paraId="63A6059C" w14:textId="77777777" w:rsidTr="003972D3">
        <w:tc>
          <w:tcPr>
            <w:tcW w:w="3510" w:type="dxa"/>
            <w:shd w:val="clear" w:color="auto" w:fill="BFBFBF" w:themeFill="background1" w:themeFillShade="BF"/>
          </w:tcPr>
          <w:p w14:paraId="48BCC9A7" w14:textId="77777777" w:rsidR="00937BBB" w:rsidRPr="00CB5A58" w:rsidRDefault="00937BBB" w:rsidP="003972D3">
            <w:pPr>
              <w:spacing w:line="360" w:lineRule="auto"/>
            </w:pPr>
            <w:r>
              <w:t>Kompetenzbeschreibung/Bildungs-</w:t>
            </w:r>
          </w:p>
          <w:p w14:paraId="0D90DC25" w14:textId="77777777" w:rsidR="00937BBB" w:rsidRPr="00CB5A58" w:rsidRDefault="00937BBB" w:rsidP="003972D3">
            <w:pPr>
              <w:spacing w:line="360" w:lineRule="auto"/>
            </w:pPr>
            <w:r>
              <w:t>und Lehraufgabe</w:t>
            </w:r>
          </w:p>
        </w:tc>
        <w:tc>
          <w:tcPr>
            <w:tcW w:w="5778" w:type="dxa"/>
            <w:shd w:val="clear" w:color="auto" w:fill="BFBFBF" w:themeFill="background1" w:themeFillShade="BF"/>
          </w:tcPr>
          <w:p w14:paraId="095A2E11" w14:textId="7D7C4056" w:rsidR="00937BBB" w:rsidRDefault="00937BBB" w:rsidP="003972D3">
            <w:pPr>
              <w:spacing w:line="360" w:lineRule="auto"/>
            </w:pPr>
            <w:proofErr w:type="spellStart"/>
            <w:r>
              <w:t>Grundsaetzliche</w:t>
            </w:r>
            <w:proofErr w:type="spellEnd"/>
            <w:r>
              <w:t xml:space="preserve"> </w:t>
            </w:r>
            <w:proofErr w:type="spellStart"/>
            <w:r>
              <w:t>Zusammenhaenge</w:t>
            </w:r>
            <w:proofErr w:type="spellEnd"/>
            <w:r>
              <w:t xml:space="preserve"> des Internet-Verkehrs</w:t>
            </w:r>
          </w:p>
        </w:tc>
      </w:tr>
      <w:tr w:rsidR="00937BBB" w14:paraId="7B793B33" w14:textId="77777777" w:rsidTr="003972D3">
        <w:tc>
          <w:tcPr>
            <w:tcW w:w="3510" w:type="dxa"/>
          </w:tcPr>
          <w:p w14:paraId="73321DCA" w14:textId="77777777" w:rsidR="00937BBB" w:rsidRPr="00CB5A58" w:rsidRDefault="00937BBB" w:rsidP="003972D3">
            <w:pPr>
              <w:spacing w:line="360" w:lineRule="auto"/>
            </w:pPr>
            <w:r>
              <w:t>Lehrstoff</w:t>
            </w:r>
          </w:p>
        </w:tc>
        <w:tc>
          <w:tcPr>
            <w:tcW w:w="5778" w:type="dxa"/>
          </w:tcPr>
          <w:p w14:paraId="64ADD2B4" w14:textId="3205FE2A" w:rsidR="00937BBB" w:rsidRDefault="00937BBB" w:rsidP="003972D3">
            <w:pPr>
              <w:spacing w:line="360" w:lineRule="auto"/>
            </w:pPr>
            <w:r>
              <w:t>Pakete, Firewall, Netzwerke</w:t>
            </w:r>
          </w:p>
        </w:tc>
      </w:tr>
      <w:tr w:rsidR="00937BBB" w14:paraId="6144F6AC" w14:textId="77777777" w:rsidTr="003972D3">
        <w:tc>
          <w:tcPr>
            <w:tcW w:w="3510" w:type="dxa"/>
            <w:shd w:val="clear" w:color="auto" w:fill="BFBFBF" w:themeFill="background1" w:themeFillShade="BF"/>
          </w:tcPr>
          <w:p w14:paraId="74E0FE5F" w14:textId="77777777" w:rsidR="00937BBB" w:rsidRDefault="00937BBB" w:rsidP="003972D3">
            <w:pPr>
              <w:spacing w:line="360" w:lineRule="auto"/>
            </w:pPr>
            <w:r>
              <w:t>Unterrichtseinheiten</w:t>
            </w:r>
          </w:p>
        </w:tc>
        <w:tc>
          <w:tcPr>
            <w:tcW w:w="5778" w:type="dxa"/>
            <w:shd w:val="clear" w:color="auto" w:fill="BFBFBF" w:themeFill="background1" w:themeFillShade="BF"/>
          </w:tcPr>
          <w:p w14:paraId="768B839C" w14:textId="7C4200D2" w:rsidR="00937BBB" w:rsidRDefault="00937BBB" w:rsidP="003972D3">
            <w:pPr>
              <w:spacing w:line="360" w:lineRule="auto"/>
            </w:pPr>
            <w:r>
              <w:t>1</w:t>
            </w:r>
          </w:p>
        </w:tc>
      </w:tr>
      <w:tr w:rsidR="008C39CE" w14:paraId="00D4D186" w14:textId="77777777" w:rsidTr="003972D3">
        <w:tc>
          <w:tcPr>
            <w:tcW w:w="3510" w:type="dxa"/>
            <w:shd w:val="clear" w:color="auto" w:fill="BFBFBF" w:themeFill="background1" w:themeFillShade="BF"/>
          </w:tcPr>
          <w:p w14:paraId="0DB7CD7B" w14:textId="7863FE4E" w:rsidR="008C39CE" w:rsidRDefault="008C39CE" w:rsidP="003972D3">
            <w:pPr>
              <w:spacing w:line="360" w:lineRule="auto"/>
            </w:pPr>
            <w:r>
              <w:t>Lehrperson</w:t>
            </w:r>
          </w:p>
        </w:tc>
        <w:tc>
          <w:tcPr>
            <w:tcW w:w="5778" w:type="dxa"/>
            <w:shd w:val="clear" w:color="auto" w:fill="BFBFBF" w:themeFill="background1" w:themeFillShade="BF"/>
          </w:tcPr>
          <w:p w14:paraId="5F52A6C6" w14:textId="2D62CFA9" w:rsidR="008C39CE" w:rsidRDefault="008C39CE" w:rsidP="003972D3">
            <w:pPr>
              <w:spacing w:line="360" w:lineRule="auto"/>
            </w:pPr>
            <w:r>
              <w:t>Michael Kropfberger</w:t>
            </w:r>
          </w:p>
        </w:tc>
      </w:tr>
    </w:tbl>
    <w:p w14:paraId="2DB82031" w14:textId="77777777" w:rsidR="00937BBB" w:rsidRDefault="00937BBB" w:rsidP="00937BBB"/>
    <w:p w14:paraId="560FD428" w14:textId="77777777" w:rsidR="00E25785" w:rsidRPr="00937BBB" w:rsidRDefault="00E25785">
      <w:pPr>
        <w:rPr>
          <w:lang w:val="de-DE"/>
        </w:rPr>
      </w:pPr>
    </w:p>
    <w:p w14:paraId="560FD429" w14:textId="77777777" w:rsidR="00E25785" w:rsidRPr="00937BBB" w:rsidRDefault="00000000">
      <w:pPr>
        <w:rPr>
          <w:lang w:val="en-US"/>
        </w:rPr>
      </w:pPr>
      <w:r w:rsidRPr="00937BBB">
        <w:rPr>
          <w:lang w:val="en-US"/>
        </w:rPr>
        <w:t>An introduction into the mechanics of network communication focusing on the data transfer over the Internet like when browsing the Web.</w:t>
      </w:r>
    </w:p>
    <w:p w14:paraId="560FD42A" w14:textId="77777777" w:rsidR="00E25785" w:rsidRPr="00937BBB" w:rsidRDefault="00E25785">
      <w:pPr>
        <w:rPr>
          <w:lang w:val="en-US"/>
        </w:rPr>
      </w:pPr>
    </w:p>
    <w:p w14:paraId="560FD42B" w14:textId="77777777" w:rsidR="00E25785" w:rsidRPr="00937BBB" w:rsidRDefault="00E25785">
      <w:pPr>
        <w:rPr>
          <w:lang w:val="en-US"/>
        </w:rPr>
      </w:pPr>
    </w:p>
    <w:tbl>
      <w:tblPr>
        <w:tblW w:w="94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5"/>
        <w:gridCol w:w="6676"/>
      </w:tblGrid>
      <w:tr w:rsidR="00E25785" w:rsidRPr="00937BBB" w14:paraId="560FD431" w14:textId="77777777" w:rsidTr="00E10771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2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D42C" w14:textId="77777777" w:rsidR="00E25785" w:rsidRPr="00937BBB" w:rsidRDefault="00000000">
            <w:pPr>
              <w:pStyle w:val="TableContents"/>
              <w:rPr>
                <w:lang w:val="en-US"/>
              </w:rPr>
            </w:pPr>
            <w:r w:rsidRPr="00937BBB">
              <w:rPr>
                <w:lang w:val="en-US"/>
              </w:rPr>
              <w:t>Activity Type/Method and Classroom Format (group work, pair work, ...)</w:t>
            </w:r>
          </w:p>
        </w:tc>
        <w:tc>
          <w:tcPr>
            <w:tcW w:w="6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D42D" w14:textId="77777777" w:rsidR="00E25785" w:rsidRPr="00937BBB" w:rsidRDefault="00000000">
            <w:pPr>
              <w:pStyle w:val="TableContents"/>
              <w:numPr>
                <w:ilvl w:val="0"/>
                <w:numId w:val="1"/>
              </w:numPr>
              <w:tabs>
                <w:tab w:val="left" w:pos="567"/>
              </w:tabs>
              <w:ind w:left="397" w:hanging="340"/>
              <w:rPr>
                <w:lang w:val="en-US"/>
              </w:rPr>
            </w:pPr>
            <w:r w:rsidRPr="00937BBB">
              <w:rPr>
                <w:lang w:val="en-US"/>
              </w:rPr>
              <w:t>Watching a video, note-taking and creating a vocabulary list (= understanding &amp; remembering) individual</w:t>
            </w:r>
          </w:p>
          <w:p w14:paraId="560FD42E" w14:textId="77777777" w:rsidR="00E25785" w:rsidRDefault="00000000">
            <w:pPr>
              <w:pStyle w:val="TableContents"/>
              <w:numPr>
                <w:ilvl w:val="0"/>
                <w:numId w:val="1"/>
              </w:numPr>
              <w:tabs>
                <w:tab w:val="left" w:pos="567"/>
              </w:tabs>
              <w:ind w:left="397" w:hanging="340"/>
            </w:pPr>
            <w:proofErr w:type="spellStart"/>
            <w:r>
              <w:t>Answering</w:t>
            </w:r>
            <w:proofErr w:type="spellEnd"/>
            <w:r>
              <w:t xml:space="preserve"> </w:t>
            </w:r>
            <w:proofErr w:type="spellStart"/>
            <w:r>
              <w:t>questions</w:t>
            </w:r>
            <w:proofErr w:type="spellEnd"/>
            <w:r>
              <w:t xml:space="preserve"> (= </w:t>
            </w:r>
            <w:proofErr w:type="spellStart"/>
            <w:r>
              <w:t>remembering</w:t>
            </w:r>
            <w:proofErr w:type="spellEnd"/>
            <w:r>
              <w:t>) individual</w:t>
            </w:r>
          </w:p>
          <w:p w14:paraId="560FD42F" w14:textId="77777777" w:rsidR="00E25785" w:rsidRPr="00937BBB" w:rsidRDefault="00000000">
            <w:pPr>
              <w:pStyle w:val="TableContents"/>
              <w:numPr>
                <w:ilvl w:val="0"/>
                <w:numId w:val="1"/>
              </w:numPr>
              <w:tabs>
                <w:tab w:val="left" w:pos="567"/>
              </w:tabs>
              <w:ind w:left="397" w:hanging="340"/>
              <w:rPr>
                <w:lang w:val="en-US"/>
              </w:rPr>
            </w:pPr>
            <w:r w:rsidRPr="00937BBB">
              <w:rPr>
                <w:lang w:val="en-US"/>
              </w:rPr>
              <w:t>Creating questions and discussing the main message (= understanding, analyzing &amp; evaluating) individual + pair</w:t>
            </w:r>
          </w:p>
          <w:p w14:paraId="560FD430" w14:textId="77777777" w:rsidR="00E25785" w:rsidRPr="00937BBB" w:rsidRDefault="00000000">
            <w:pPr>
              <w:pStyle w:val="TableContents"/>
              <w:numPr>
                <w:ilvl w:val="0"/>
                <w:numId w:val="1"/>
              </w:numPr>
              <w:tabs>
                <w:tab w:val="left" w:pos="567"/>
              </w:tabs>
              <w:ind w:left="397" w:hanging="340"/>
              <w:rPr>
                <w:lang w:val="en-US"/>
              </w:rPr>
            </w:pPr>
            <w:r w:rsidRPr="00937BBB">
              <w:rPr>
                <w:lang w:val="en-US"/>
              </w:rPr>
              <w:t>Matching the vocabulary (= remembering) individual</w:t>
            </w:r>
          </w:p>
        </w:tc>
      </w:tr>
      <w:tr w:rsidR="00E25785" w14:paraId="560FD434" w14:textId="77777777" w:rsidTr="00E1077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D432" w14:textId="77777777" w:rsidR="00E25785" w:rsidRDefault="00000000">
            <w:pPr>
              <w:pStyle w:val="TableContents"/>
            </w:pPr>
            <w:r>
              <w:t xml:space="preserve">Classroom </w:t>
            </w:r>
            <w:proofErr w:type="spellStart"/>
            <w:r>
              <w:t>format</w:t>
            </w:r>
            <w:proofErr w:type="spellEnd"/>
          </w:p>
        </w:tc>
        <w:tc>
          <w:tcPr>
            <w:tcW w:w="6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D433" w14:textId="77777777" w:rsidR="00E25785" w:rsidRDefault="00000000">
            <w:pPr>
              <w:pStyle w:val="TableContents"/>
            </w:pPr>
            <w:r>
              <w:t xml:space="preserve">Whole </w:t>
            </w:r>
            <w:proofErr w:type="spellStart"/>
            <w:r>
              <w:t>class</w:t>
            </w:r>
            <w:proofErr w:type="spellEnd"/>
          </w:p>
        </w:tc>
      </w:tr>
      <w:tr w:rsidR="00E25785" w14:paraId="560FD437" w14:textId="77777777" w:rsidTr="00E1077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D435" w14:textId="77777777" w:rsidR="00E25785" w:rsidRDefault="00000000">
            <w:pPr>
              <w:pStyle w:val="TableContents"/>
            </w:pPr>
            <w:r>
              <w:t>Time</w:t>
            </w:r>
          </w:p>
        </w:tc>
        <w:tc>
          <w:tcPr>
            <w:tcW w:w="6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D436" w14:textId="77777777" w:rsidR="00E25785" w:rsidRDefault="00000000">
            <w:pPr>
              <w:pStyle w:val="TableContents"/>
            </w:pPr>
            <w:r>
              <w:t xml:space="preserve">50 </w:t>
            </w:r>
            <w:proofErr w:type="spellStart"/>
            <w:r>
              <w:t>Minutes</w:t>
            </w:r>
            <w:proofErr w:type="spellEnd"/>
            <w:r>
              <w:t xml:space="preserve"> (1 </w:t>
            </w:r>
            <w:proofErr w:type="spellStart"/>
            <w:r>
              <w:t>lecture</w:t>
            </w:r>
            <w:proofErr w:type="spellEnd"/>
            <w:r>
              <w:t>)</w:t>
            </w:r>
          </w:p>
        </w:tc>
      </w:tr>
      <w:tr w:rsidR="00E25785" w14:paraId="560FD43A" w14:textId="77777777" w:rsidTr="00E1077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D438" w14:textId="77777777" w:rsidR="00E25785" w:rsidRDefault="00000000">
            <w:pPr>
              <w:pStyle w:val="TableContents"/>
            </w:pPr>
            <w:proofErr w:type="spellStart"/>
            <w:r>
              <w:t>Distance</w:t>
            </w:r>
            <w:proofErr w:type="spellEnd"/>
            <w:r>
              <w:t xml:space="preserve"> Learning Options</w:t>
            </w:r>
          </w:p>
        </w:tc>
        <w:tc>
          <w:tcPr>
            <w:tcW w:w="6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D439" w14:textId="77777777" w:rsidR="00E25785" w:rsidRDefault="00000000">
            <w:pPr>
              <w:pStyle w:val="TableContents"/>
            </w:pPr>
            <w:r>
              <w:t>None</w:t>
            </w:r>
          </w:p>
        </w:tc>
      </w:tr>
      <w:tr w:rsidR="00E25785" w:rsidRPr="00937BBB" w14:paraId="560FD442" w14:textId="77777777" w:rsidTr="00E10771">
        <w:tblPrEx>
          <w:tblCellMar>
            <w:top w:w="0" w:type="dxa"/>
            <w:bottom w:w="0" w:type="dxa"/>
          </w:tblCellMar>
        </w:tblPrEx>
        <w:trPr>
          <w:trHeight w:val="1228"/>
        </w:trPr>
        <w:tc>
          <w:tcPr>
            <w:tcW w:w="2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D43B" w14:textId="77777777" w:rsidR="00E25785" w:rsidRDefault="00000000">
            <w:pPr>
              <w:pStyle w:val="TableContents"/>
            </w:pPr>
            <w:proofErr w:type="spellStart"/>
            <w:r>
              <w:t>Procedure</w:t>
            </w:r>
            <w:proofErr w:type="spellEnd"/>
          </w:p>
        </w:tc>
        <w:tc>
          <w:tcPr>
            <w:tcW w:w="6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D43C" w14:textId="77777777" w:rsidR="00E25785" w:rsidRPr="00937BBB" w:rsidRDefault="00000000">
            <w:pPr>
              <w:pStyle w:val="TableContents"/>
              <w:numPr>
                <w:ilvl w:val="0"/>
                <w:numId w:val="2"/>
              </w:numPr>
              <w:tabs>
                <w:tab w:val="left" w:pos="567"/>
              </w:tabs>
              <w:ind w:left="397" w:hanging="340"/>
              <w:rPr>
                <w:lang w:val="en-US"/>
              </w:rPr>
            </w:pPr>
            <w:r w:rsidRPr="00937BBB">
              <w:rPr>
                <w:lang w:val="en-US"/>
              </w:rPr>
              <w:t xml:space="preserve">Teacher gives introduction in </w:t>
            </w:r>
            <w:proofErr w:type="spellStart"/>
            <w:r w:rsidRPr="00937BBB">
              <w:rPr>
                <w:lang w:val="en-US"/>
              </w:rPr>
              <w:t>german</w:t>
            </w:r>
            <w:proofErr w:type="spellEnd"/>
            <w:r w:rsidRPr="00937BBB">
              <w:rPr>
                <w:lang w:val="en-US"/>
              </w:rPr>
              <w:t>.</w:t>
            </w:r>
          </w:p>
          <w:p w14:paraId="560FD43D" w14:textId="77777777" w:rsidR="00E25785" w:rsidRDefault="00000000">
            <w:pPr>
              <w:pStyle w:val="TableContents"/>
              <w:numPr>
                <w:ilvl w:val="0"/>
                <w:numId w:val="2"/>
              </w:numPr>
              <w:tabs>
                <w:tab w:val="left" w:pos="567"/>
              </w:tabs>
              <w:ind w:left="397" w:hanging="340"/>
            </w:pPr>
            <w:r>
              <w:t xml:space="preserve">Handout </w:t>
            </w:r>
            <w:proofErr w:type="spellStart"/>
            <w:r>
              <w:t>Vocabulary</w:t>
            </w:r>
            <w:proofErr w:type="spellEnd"/>
            <w:r>
              <w:t>.</w:t>
            </w:r>
          </w:p>
          <w:p w14:paraId="560FD43E" w14:textId="77777777" w:rsidR="00E25785" w:rsidRPr="00937BBB" w:rsidRDefault="00000000">
            <w:pPr>
              <w:pStyle w:val="TableContents"/>
              <w:numPr>
                <w:ilvl w:val="0"/>
                <w:numId w:val="2"/>
              </w:numPr>
              <w:tabs>
                <w:tab w:val="left" w:pos="567"/>
              </w:tabs>
              <w:ind w:left="397" w:hanging="340"/>
              <w:rPr>
                <w:lang w:val="en-US"/>
              </w:rPr>
            </w:pPr>
            <w:r w:rsidRPr="00937BBB">
              <w:rPr>
                <w:lang w:val="en-US"/>
              </w:rPr>
              <w:t>Students watch a video and take notes.</w:t>
            </w:r>
          </w:p>
          <w:p w14:paraId="560FD43F" w14:textId="77777777" w:rsidR="00E25785" w:rsidRPr="00937BBB" w:rsidRDefault="00000000">
            <w:pPr>
              <w:pStyle w:val="TableContents"/>
              <w:numPr>
                <w:ilvl w:val="0"/>
                <w:numId w:val="2"/>
              </w:numPr>
              <w:tabs>
                <w:tab w:val="left" w:pos="567"/>
              </w:tabs>
              <w:ind w:left="397" w:hanging="340"/>
              <w:rPr>
                <w:lang w:val="en-US"/>
              </w:rPr>
            </w:pPr>
            <w:r w:rsidRPr="00937BBB">
              <w:rPr>
                <w:lang w:val="en-US"/>
              </w:rPr>
              <w:t>Teacher summarizes the core messages presented in the video.</w:t>
            </w:r>
          </w:p>
          <w:p w14:paraId="560FD440" w14:textId="77777777" w:rsidR="00E25785" w:rsidRPr="00937BBB" w:rsidRDefault="00000000">
            <w:pPr>
              <w:pStyle w:val="TableContents"/>
              <w:numPr>
                <w:ilvl w:val="0"/>
                <w:numId w:val="2"/>
              </w:numPr>
              <w:tabs>
                <w:tab w:val="left" w:pos="567"/>
              </w:tabs>
              <w:ind w:left="397" w:hanging="340"/>
              <w:rPr>
                <w:lang w:val="en-US"/>
              </w:rPr>
            </w:pPr>
            <w:r w:rsidRPr="00937BBB">
              <w:rPr>
                <w:lang w:val="en-US"/>
              </w:rPr>
              <w:t>Teacher asks questions to check the understanding.</w:t>
            </w:r>
          </w:p>
          <w:p w14:paraId="560FD441" w14:textId="77777777" w:rsidR="00E25785" w:rsidRPr="00937BBB" w:rsidRDefault="00000000">
            <w:pPr>
              <w:pStyle w:val="TableContents"/>
              <w:numPr>
                <w:ilvl w:val="0"/>
                <w:numId w:val="2"/>
              </w:numPr>
              <w:tabs>
                <w:tab w:val="left" w:pos="567"/>
              </w:tabs>
              <w:ind w:left="397" w:hanging="340"/>
              <w:rPr>
                <w:lang w:val="en-US"/>
              </w:rPr>
            </w:pPr>
            <w:r w:rsidRPr="00937BBB">
              <w:rPr>
                <w:lang w:val="en-US"/>
              </w:rPr>
              <w:t>Teacher creates network topology picture.</w:t>
            </w:r>
          </w:p>
        </w:tc>
      </w:tr>
      <w:tr w:rsidR="00E25785" w14:paraId="560FD445" w14:textId="77777777" w:rsidTr="00E1077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D443" w14:textId="77777777" w:rsidR="00E25785" w:rsidRDefault="00000000">
            <w:pPr>
              <w:pStyle w:val="TableContents"/>
            </w:pPr>
            <w:r>
              <w:t>Resources</w:t>
            </w:r>
          </w:p>
        </w:tc>
        <w:tc>
          <w:tcPr>
            <w:tcW w:w="6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D444" w14:textId="77777777" w:rsidR="00E25785" w:rsidRDefault="00000000">
            <w:pPr>
              <w:pStyle w:val="TableContents"/>
            </w:pPr>
            <w:hyperlink r:id="rId10" w:history="1">
              <w:r>
                <w:t>https://youtu.be/EOYe71RWMvk</w:t>
              </w:r>
            </w:hyperlink>
          </w:p>
        </w:tc>
      </w:tr>
      <w:tr w:rsidR="00E25785" w:rsidRPr="00937BBB" w14:paraId="560FD449" w14:textId="77777777" w:rsidTr="00E10771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D446" w14:textId="77777777" w:rsidR="00E25785" w:rsidRDefault="00000000">
            <w:pPr>
              <w:pStyle w:val="TableContents"/>
            </w:pPr>
            <w:r>
              <w:t>Content-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outcomes</w:t>
            </w:r>
            <w:proofErr w:type="spellEnd"/>
          </w:p>
        </w:tc>
        <w:tc>
          <w:tcPr>
            <w:tcW w:w="6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D447" w14:textId="77777777" w:rsidR="00E25785" w:rsidRPr="00937BBB" w:rsidRDefault="00000000">
            <w:pPr>
              <w:pStyle w:val="TableContents"/>
              <w:numPr>
                <w:ilvl w:val="0"/>
                <w:numId w:val="3"/>
              </w:numPr>
              <w:tabs>
                <w:tab w:val="left" w:pos="567"/>
              </w:tabs>
              <w:ind w:left="397" w:hanging="340"/>
              <w:rPr>
                <w:lang w:val="en-US"/>
              </w:rPr>
            </w:pPr>
            <w:r w:rsidRPr="00937BBB">
              <w:rPr>
                <w:lang w:val="en-US"/>
              </w:rPr>
              <w:t>Students understand how data is transmitted over the Internet.</w:t>
            </w:r>
          </w:p>
          <w:p w14:paraId="560FD448" w14:textId="77777777" w:rsidR="00E25785" w:rsidRPr="00937BBB" w:rsidRDefault="00000000">
            <w:pPr>
              <w:pStyle w:val="TableContents"/>
              <w:numPr>
                <w:ilvl w:val="0"/>
                <w:numId w:val="3"/>
              </w:numPr>
              <w:tabs>
                <w:tab w:val="left" w:pos="567"/>
              </w:tabs>
              <w:ind w:left="397" w:hanging="340"/>
              <w:rPr>
                <w:lang w:val="en-US"/>
              </w:rPr>
            </w:pPr>
            <w:r w:rsidRPr="00937BBB">
              <w:rPr>
                <w:lang w:val="en-US"/>
              </w:rPr>
              <w:t xml:space="preserve">Students get a visual representation of the mechanics of routers, </w:t>
            </w:r>
            <w:proofErr w:type="gramStart"/>
            <w:r w:rsidRPr="00937BBB">
              <w:rPr>
                <w:lang w:val="en-US"/>
              </w:rPr>
              <w:t>switches</w:t>
            </w:r>
            <w:proofErr w:type="gramEnd"/>
            <w:r w:rsidRPr="00937BBB">
              <w:rPr>
                <w:lang w:val="en-US"/>
              </w:rPr>
              <w:t xml:space="preserve"> and firewalls.</w:t>
            </w:r>
          </w:p>
        </w:tc>
      </w:tr>
      <w:tr w:rsidR="00E25785" w:rsidRPr="00937BBB" w14:paraId="560FD44F" w14:textId="77777777" w:rsidTr="00E1077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D44A" w14:textId="77777777" w:rsidR="00E25785" w:rsidRDefault="00000000">
            <w:pPr>
              <w:pStyle w:val="TableContents"/>
            </w:pPr>
            <w:r>
              <w:t>Language-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lastRenderedPageBreak/>
              <w:t>outcomes</w:t>
            </w:r>
            <w:proofErr w:type="spellEnd"/>
          </w:p>
        </w:tc>
        <w:tc>
          <w:tcPr>
            <w:tcW w:w="6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D44B" w14:textId="77777777" w:rsidR="00E25785" w:rsidRPr="00937BBB" w:rsidRDefault="00000000">
            <w:pPr>
              <w:pStyle w:val="TableContents"/>
              <w:rPr>
                <w:lang w:val="en-US"/>
              </w:rPr>
            </w:pPr>
            <w:r w:rsidRPr="00937BBB">
              <w:rPr>
                <w:lang w:val="en-US"/>
              </w:rPr>
              <w:lastRenderedPageBreak/>
              <w:t>Students know words and terms used in networking.</w:t>
            </w:r>
          </w:p>
          <w:p w14:paraId="560FD44C" w14:textId="77777777" w:rsidR="00E25785" w:rsidRPr="00937BBB" w:rsidRDefault="00000000">
            <w:pPr>
              <w:pStyle w:val="TableContents"/>
              <w:rPr>
                <w:lang w:val="en-US"/>
              </w:rPr>
            </w:pPr>
            <w:r w:rsidRPr="00937BBB">
              <w:rPr>
                <w:lang w:val="en-US"/>
              </w:rPr>
              <w:lastRenderedPageBreak/>
              <w:t>Students can describe how data packets are transmitted from a computer to a server and back.</w:t>
            </w:r>
          </w:p>
          <w:p w14:paraId="560FD44D" w14:textId="77777777" w:rsidR="00E25785" w:rsidRPr="00937BBB" w:rsidRDefault="00000000">
            <w:pPr>
              <w:pStyle w:val="TableContents"/>
              <w:rPr>
                <w:lang w:val="en-US"/>
              </w:rPr>
            </w:pPr>
            <w:r w:rsidRPr="00937BBB">
              <w:rPr>
                <w:lang w:val="en-US"/>
              </w:rPr>
              <w:t>Students can name reasons why some packets may be dropped.</w:t>
            </w:r>
          </w:p>
          <w:p w14:paraId="560FD44E" w14:textId="77777777" w:rsidR="00E25785" w:rsidRPr="00937BBB" w:rsidRDefault="00000000">
            <w:pPr>
              <w:pStyle w:val="TableContents"/>
              <w:rPr>
                <w:lang w:val="en-US"/>
              </w:rPr>
            </w:pPr>
            <w:r w:rsidRPr="00937BBB">
              <w:rPr>
                <w:lang w:val="en-US"/>
              </w:rPr>
              <w:t>Students know that packages have a limited size.</w:t>
            </w:r>
          </w:p>
        </w:tc>
      </w:tr>
      <w:tr w:rsidR="00E25785" w14:paraId="560FD452" w14:textId="77777777" w:rsidTr="00E10771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D450" w14:textId="77777777" w:rsidR="00E25785" w:rsidRDefault="00000000">
            <w:pPr>
              <w:pStyle w:val="TableContents"/>
            </w:pPr>
            <w:r>
              <w:lastRenderedPageBreak/>
              <w:t>Sources</w:t>
            </w:r>
          </w:p>
        </w:tc>
        <w:tc>
          <w:tcPr>
            <w:tcW w:w="66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FD451" w14:textId="77777777" w:rsidR="00E25785" w:rsidRDefault="00000000">
            <w:pPr>
              <w:pStyle w:val="TableContents"/>
            </w:pPr>
            <w:r>
              <w:t>-</w:t>
            </w:r>
          </w:p>
        </w:tc>
      </w:tr>
    </w:tbl>
    <w:p w14:paraId="7E8F1506" w14:textId="77777777" w:rsidR="00B8392B" w:rsidRPr="00B8392B" w:rsidRDefault="00B8392B" w:rsidP="00B8392B">
      <w:pPr>
        <w:rPr>
          <w:lang w:val="en-US"/>
        </w:rPr>
      </w:pPr>
    </w:p>
    <w:p w14:paraId="54A89DEC" w14:textId="57E54289" w:rsidR="00B8392B" w:rsidRPr="00B8392B" w:rsidRDefault="00B8392B" w:rsidP="00B8392B">
      <w:pPr>
        <w:rPr>
          <w:b/>
          <w:bCs/>
          <w:lang w:val="en-US"/>
        </w:rPr>
      </w:pPr>
      <w:r w:rsidRPr="00B8392B">
        <w:rPr>
          <w:b/>
          <w:bCs/>
          <w:lang w:val="en-US"/>
        </w:rPr>
        <w:t>VOCABULARY:</w:t>
      </w:r>
    </w:p>
    <w:p w14:paraId="522673AD" w14:textId="49797C76" w:rsidR="00B8392B" w:rsidRPr="00B8392B" w:rsidRDefault="00B8392B" w:rsidP="00B8392B">
      <w:pPr>
        <w:rPr>
          <w:lang w:val="en-US"/>
        </w:rPr>
      </w:pPr>
      <w:r w:rsidRPr="00B8392B">
        <w:rPr>
          <w:lang w:val="en-US"/>
        </w:rPr>
        <w:t>TCP Packet</w:t>
      </w:r>
    </w:p>
    <w:p w14:paraId="28308E4A" w14:textId="77777777" w:rsidR="00B8392B" w:rsidRPr="00B8392B" w:rsidRDefault="00B8392B" w:rsidP="00B8392B">
      <w:pPr>
        <w:rPr>
          <w:lang w:val="en-US"/>
        </w:rPr>
      </w:pPr>
      <w:r w:rsidRPr="00B8392B">
        <w:rPr>
          <w:lang w:val="en-US"/>
        </w:rPr>
        <w:t>ICMP Ping Packet</w:t>
      </w:r>
    </w:p>
    <w:p w14:paraId="69CF6993" w14:textId="77777777" w:rsidR="00B8392B" w:rsidRPr="00B8392B" w:rsidRDefault="00B8392B" w:rsidP="00B8392B">
      <w:pPr>
        <w:rPr>
          <w:lang w:val="en-US"/>
        </w:rPr>
      </w:pPr>
      <w:r w:rsidRPr="00B8392B">
        <w:rPr>
          <w:lang w:val="en-US"/>
        </w:rPr>
        <w:t>UDP Packet</w:t>
      </w:r>
    </w:p>
    <w:p w14:paraId="55120B30" w14:textId="77777777" w:rsidR="00B8392B" w:rsidRPr="00B8392B" w:rsidRDefault="00B8392B" w:rsidP="00B8392B">
      <w:pPr>
        <w:rPr>
          <w:lang w:val="en-US"/>
        </w:rPr>
      </w:pPr>
      <w:r w:rsidRPr="00B8392B">
        <w:rPr>
          <w:lang w:val="en-US"/>
        </w:rPr>
        <w:t>The Router</w:t>
      </w:r>
    </w:p>
    <w:p w14:paraId="304401A9" w14:textId="77777777" w:rsidR="00B8392B" w:rsidRPr="00B8392B" w:rsidRDefault="00B8392B" w:rsidP="00B8392B">
      <w:pPr>
        <w:rPr>
          <w:lang w:val="en-US"/>
        </w:rPr>
      </w:pPr>
      <w:r w:rsidRPr="00B8392B">
        <w:rPr>
          <w:lang w:val="en-US"/>
        </w:rPr>
        <w:t>Ping of Death</w:t>
      </w:r>
    </w:p>
    <w:p w14:paraId="3C008656" w14:textId="77777777" w:rsidR="00B8392B" w:rsidRPr="00B8392B" w:rsidRDefault="00B8392B" w:rsidP="00B8392B">
      <w:pPr>
        <w:rPr>
          <w:lang w:val="en-US"/>
        </w:rPr>
      </w:pPr>
      <w:r w:rsidRPr="00B8392B">
        <w:rPr>
          <w:lang w:val="en-US"/>
        </w:rPr>
        <w:t>The Router Switch</w:t>
      </w:r>
    </w:p>
    <w:p w14:paraId="7B2E7831" w14:textId="77777777" w:rsidR="00B8392B" w:rsidRPr="00B8392B" w:rsidRDefault="00B8392B" w:rsidP="00B8392B">
      <w:pPr>
        <w:rPr>
          <w:lang w:val="en-US"/>
        </w:rPr>
      </w:pPr>
    </w:p>
    <w:p w14:paraId="40C5DFAB" w14:textId="77777777" w:rsidR="00B8392B" w:rsidRPr="00B8392B" w:rsidRDefault="00B8392B" w:rsidP="00B8392B">
      <w:pPr>
        <w:rPr>
          <w:lang w:val="en-US"/>
        </w:rPr>
      </w:pPr>
      <w:r w:rsidRPr="00B8392B">
        <w:rPr>
          <w:lang w:val="en-US"/>
        </w:rPr>
        <w:t>Geographical Boundaries</w:t>
      </w:r>
    </w:p>
    <w:p w14:paraId="0222844F" w14:textId="77777777" w:rsidR="00B8392B" w:rsidRPr="00B8392B" w:rsidRDefault="00B8392B" w:rsidP="00B8392B">
      <w:pPr>
        <w:rPr>
          <w:lang w:val="en-US"/>
        </w:rPr>
      </w:pPr>
      <w:r w:rsidRPr="00B8392B">
        <w:rPr>
          <w:lang w:val="en-US"/>
        </w:rPr>
        <w:t>Race, creed and color.</w:t>
      </w:r>
    </w:p>
    <w:p w14:paraId="013A6E5F" w14:textId="77777777" w:rsidR="00B8392B" w:rsidRPr="00B8392B" w:rsidRDefault="00B8392B" w:rsidP="00B8392B">
      <w:pPr>
        <w:rPr>
          <w:lang w:val="en-US"/>
        </w:rPr>
      </w:pPr>
      <w:r w:rsidRPr="00B8392B">
        <w:rPr>
          <w:lang w:val="en-US"/>
        </w:rPr>
        <w:t>Dawn</w:t>
      </w:r>
    </w:p>
    <w:p w14:paraId="39A8D14F" w14:textId="77777777" w:rsidR="00B8392B" w:rsidRPr="00B8392B" w:rsidRDefault="00B8392B" w:rsidP="00B8392B">
      <w:pPr>
        <w:rPr>
          <w:lang w:val="en-US"/>
        </w:rPr>
      </w:pPr>
      <w:r w:rsidRPr="00B8392B">
        <w:rPr>
          <w:lang w:val="en-US"/>
        </w:rPr>
        <w:t>IP Packages</w:t>
      </w:r>
    </w:p>
    <w:p w14:paraId="1C72A747" w14:textId="77777777" w:rsidR="00B8392B" w:rsidRPr="00B8392B" w:rsidRDefault="00B8392B" w:rsidP="00B8392B">
      <w:pPr>
        <w:rPr>
          <w:lang w:val="en-US"/>
        </w:rPr>
      </w:pPr>
      <w:r w:rsidRPr="00B8392B">
        <w:rPr>
          <w:lang w:val="en-US"/>
        </w:rPr>
        <w:t>package and label (</w:t>
      </w:r>
      <w:proofErr w:type="spellStart"/>
      <w:r w:rsidRPr="00B8392B">
        <w:rPr>
          <w:lang w:val="en-US"/>
        </w:rPr>
        <w:t>paketieren</w:t>
      </w:r>
      <w:proofErr w:type="spellEnd"/>
      <w:r w:rsidRPr="00B8392B">
        <w:rPr>
          <w:lang w:val="en-US"/>
        </w:rPr>
        <w:t xml:space="preserve"> und </w:t>
      </w:r>
      <w:proofErr w:type="spellStart"/>
      <w:r w:rsidRPr="00B8392B">
        <w:rPr>
          <w:lang w:val="en-US"/>
        </w:rPr>
        <w:t>frankieren</w:t>
      </w:r>
      <w:proofErr w:type="spellEnd"/>
      <w:r w:rsidRPr="00B8392B">
        <w:rPr>
          <w:lang w:val="en-US"/>
        </w:rPr>
        <w:t>)</w:t>
      </w:r>
    </w:p>
    <w:p w14:paraId="7587FE85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Proxy</w:t>
      </w:r>
    </w:p>
    <w:p w14:paraId="7D3C2933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LAN</w:t>
      </w:r>
    </w:p>
    <w:p w14:paraId="08059785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systematic</w:t>
      </w:r>
    </w:p>
    <w:p w14:paraId="599284E2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uncaring</w:t>
      </w:r>
    </w:p>
    <w:p w14:paraId="6500BB73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methodical</w:t>
      </w:r>
    </w:p>
    <w:p w14:paraId="68241373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conservative</w:t>
      </w:r>
    </w:p>
    <w:p w14:paraId="4B0B1977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to play fast and loose („</w:t>
      </w:r>
      <w:proofErr w:type="spellStart"/>
      <w:proofErr w:type="gramStart"/>
      <w:r w:rsidRPr="00937BBB">
        <w:rPr>
          <w:lang w:val="en-US"/>
        </w:rPr>
        <w:t>unvorsichtig</w:t>
      </w:r>
      <w:proofErr w:type="spellEnd"/>
      <w:r w:rsidRPr="00937BBB">
        <w:rPr>
          <w:lang w:val="en-US"/>
        </w:rPr>
        <w:t>“</w:t>
      </w:r>
      <w:proofErr w:type="gramEnd"/>
      <w:r w:rsidRPr="00937BBB">
        <w:rPr>
          <w:lang w:val="en-US"/>
        </w:rPr>
        <w:t>, „</w:t>
      </w:r>
      <w:proofErr w:type="spellStart"/>
      <w:r w:rsidRPr="00937BBB">
        <w:rPr>
          <w:lang w:val="en-US"/>
        </w:rPr>
        <w:t>schlampig</w:t>
      </w:r>
      <w:proofErr w:type="spellEnd"/>
      <w:r w:rsidRPr="00937BBB">
        <w:rPr>
          <w:lang w:val="en-US"/>
        </w:rPr>
        <w:t>“)</w:t>
      </w:r>
    </w:p>
    <w:p w14:paraId="03DCB949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 xml:space="preserve">pinball </w:t>
      </w:r>
      <w:proofErr w:type="gramStart"/>
      <w:r w:rsidRPr="00937BBB">
        <w:rPr>
          <w:lang w:val="en-US"/>
        </w:rPr>
        <w:t>wizard</w:t>
      </w:r>
      <w:proofErr w:type="gramEnd"/>
    </w:p>
    <w:p w14:paraId="45BCCAD5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to lessen the load</w:t>
      </w:r>
    </w:p>
    <w:p w14:paraId="76BE38C0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 xml:space="preserve">web address / </w:t>
      </w:r>
      <w:proofErr w:type="gramStart"/>
      <w:r w:rsidRPr="00937BBB">
        <w:rPr>
          <w:lang w:val="en-US"/>
        </w:rPr>
        <w:t>URL</w:t>
      </w:r>
      <w:proofErr w:type="gramEnd"/>
    </w:p>
    <w:p w14:paraId="7A9402C0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summarily („</w:t>
      </w:r>
      <w:proofErr w:type="spellStart"/>
      <w:proofErr w:type="gramStart"/>
      <w:r w:rsidRPr="00937BBB">
        <w:rPr>
          <w:lang w:val="en-US"/>
        </w:rPr>
        <w:t>kurzerhand</w:t>
      </w:r>
      <w:proofErr w:type="spellEnd"/>
      <w:r w:rsidRPr="00937BBB">
        <w:rPr>
          <w:lang w:val="en-US"/>
        </w:rPr>
        <w:t>“ ~</w:t>
      </w:r>
      <w:proofErr w:type="gramEnd"/>
      <w:r w:rsidRPr="00937BBB">
        <w:rPr>
          <w:lang w:val="en-US"/>
        </w:rPr>
        <w:t xml:space="preserve"> 5:57)</w:t>
      </w:r>
    </w:p>
    <w:p w14:paraId="1B3A7A43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corporate firewall</w:t>
      </w:r>
    </w:p>
    <w:p w14:paraId="2D710F38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rather nasty things</w:t>
      </w:r>
    </w:p>
    <w:p w14:paraId="656197A1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 xml:space="preserve">prevent sensitive information from being sent </w:t>
      </w:r>
      <w:proofErr w:type="gramStart"/>
      <w:r w:rsidRPr="00937BBB">
        <w:rPr>
          <w:lang w:val="en-US"/>
        </w:rPr>
        <w:t>out</w:t>
      </w:r>
      <w:proofErr w:type="gramEnd"/>
    </w:p>
    <w:p w14:paraId="6C02F5D8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 xml:space="preserve">narrow </w:t>
      </w:r>
      <w:proofErr w:type="spellStart"/>
      <w:r w:rsidRPr="00937BBB">
        <w:rPr>
          <w:lang w:val="en-US"/>
        </w:rPr>
        <w:t>bandwith</w:t>
      </w:r>
      <w:proofErr w:type="spellEnd"/>
    </w:p>
    <w:p w14:paraId="489E510F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 xml:space="preserve">narrow vs. </w:t>
      </w:r>
      <w:proofErr w:type="gramStart"/>
      <w:r w:rsidRPr="00937BBB">
        <w:rPr>
          <w:lang w:val="en-US"/>
        </w:rPr>
        <w:t>broad</w:t>
      </w:r>
      <w:proofErr w:type="gramEnd"/>
    </w:p>
    <w:p w14:paraId="7C98945F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obviously</w:t>
      </w:r>
    </w:p>
    <w:p w14:paraId="0480FE3F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acknowledgement</w:t>
      </w:r>
    </w:p>
    <w:p w14:paraId="63A66291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replacement packet</w:t>
      </w:r>
    </w:p>
    <w:p w14:paraId="012050E9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establish</w:t>
      </w:r>
    </w:p>
    <w:p w14:paraId="4FCCB444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link</w:t>
      </w:r>
    </w:p>
    <w:p w14:paraId="7B2C6254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plenty</w:t>
      </w:r>
    </w:p>
    <w:p w14:paraId="70C51CB6" w14:textId="77777777" w:rsidR="00B8392B" w:rsidRDefault="00B8392B" w:rsidP="00B8392B">
      <w:r>
        <w:t xml:space="preserve">fertile </w:t>
      </w:r>
      <w:proofErr w:type="spellStart"/>
      <w:r>
        <w:t>soil</w:t>
      </w:r>
      <w:proofErr w:type="spellEnd"/>
      <w:r>
        <w:t xml:space="preserve"> („fruchtbare Erde“)</w:t>
      </w:r>
    </w:p>
    <w:p w14:paraId="54EB570B" w14:textId="77777777" w:rsidR="00B8392B" w:rsidRDefault="00B8392B" w:rsidP="00B8392B">
      <w:proofErr w:type="spellStart"/>
      <w:r>
        <w:t>to</w:t>
      </w:r>
      <w:proofErr w:type="spellEnd"/>
      <w:r>
        <w:t xml:space="preserve"> push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envelope</w:t>
      </w:r>
      <w:proofErr w:type="spellEnd"/>
      <w:r>
        <w:t xml:space="preserve"> („Über die Grenzen gehen“)</w:t>
      </w:r>
    </w:p>
    <w:p w14:paraId="6377349C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 xml:space="preserve">dangers </w:t>
      </w:r>
      <w:proofErr w:type="gramStart"/>
      <w:r w:rsidRPr="00937BBB">
        <w:rPr>
          <w:lang w:val="en-US"/>
        </w:rPr>
        <w:t>lurk</w:t>
      </w:r>
      <w:proofErr w:type="gramEnd"/>
    </w:p>
    <w:p w14:paraId="6F2A28EC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dread („</w:t>
      </w:r>
      <w:proofErr w:type="spellStart"/>
      <w:proofErr w:type="gramStart"/>
      <w:r w:rsidRPr="00937BBB">
        <w:rPr>
          <w:lang w:val="en-US"/>
        </w:rPr>
        <w:t>gefürchtet</w:t>
      </w:r>
      <w:proofErr w:type="spellEnd"/>
      <w:r w:rsidRPr="00937BBB">
        <w:rPr>
          <w:lang w:val="en-US"/>
        </w:rPr>
        <w:t>“</w:t>
      </w:r>
      <w:proofErr w:type="gramEnd"/>
      <w:r w:rsidRPr="00937BBB">
        <w:rPr>
          <w:lang w:val="en-US"/>
        </w:rPr>
        <w:t>)</w:t>
      </w:r>
    </w:p>
    <w:p w14:paraId="3F70E749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transoceanic</w:t>
      </w:r>
    </w:p>
    <w:p w14:paraId="6965B79B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eventually</w:t>
      </w:r>
    </w:p>
    <w:p w14:paraId="7E419836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circumvent</w:t>
      </w:r>
    </w:p>
    <w:p w14:paraId="357946D4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the drop of a hat („</w:t>
      </w:r>
      <w:proofErr w:type="spellStart"/>
      <w:r w:rsidRPr="00937BBB">
        <w:rPr>
          <w:lang w:val="en-US"/>
        </w:rPr>
        <w:t>Im</w:t>
      </w:r>
      <w:proofErr w:type="spellEnd"/>
      <w:r w:rsidRPr="00937BBB">
        <w:rPr>
          <w:lang w:val="en-US"/>
        </w:rPr>
        <w:t xml:space="preserve"> </w:t>
      </w:r>
      <w:proofErr w:type="spellStart"/>
      <w:proofErr w:type="gramStart"/>
      <w:r w:rsidRPr="00937BBB">
        <w:rPr>
          <w:lang w:val="en-US"/>
        </w:rPr>
        <w:t>Handumdrehen</w:t>
      </w:r>
      <w:proofErr w:type="spellEnd"/>
      <w:r w:rsidRPr="00937BBB">
        <w:rPr>
          <w:lang w:val="en-US"/>
        </w:rPr>
        <w:t>“</w:t>
      </w:r>
      <w:proofErr w:type="gramEnd"/>
      <w:r w:rsidRPr="00937BBB">
        <w:rPr>
          <w:lang w:val="en-US"/>
        </w:rPr>
        <w:t>)</w:t>
      </w:r>
    </w:p>
    <w:p w14:paraId="089F0C8F" w14:textId="77777777" w:rsidR="00B8392B" w:rsidRDefault="00B8392B" w:rsidP="00B8392B">
      <w:r>
        <w:t>source („Ursprung“, „Quelle“)</w:t>
      </w:r>
    </w:p>
    <w:p w14:paraId="58B17FBF" w14:textId="77777777" w:rsidR="00B8392B" w:rsidRDefault="00B8392B" w:rsidP="00B8392B">
      <w:proofErr w:type="spellStart"/>
      <w:r>
        <w:t>destination</w:t>
      </w:r>
      <w:proofErr w:type="spellEnd"/>
      <w:r>
        <w:t xml:space="preserve"> („Ziel“)</w:t>
      </w:r>
    </w:p>
    <w:p w14:paraId="2C7EAC43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bastion of security („</w:t>
      </w:r>
      <w:proofErr w:type="spellStart"/>
      <w:proofErr w:type="gramStart"/>
      <w:r w:rsidRPr="00937BBB">
        <w:rPr>
          <w:lang w:val="en-US"/>
        </w:rPr>
        <w:t>Sicherheitsfestung</w:t>
      </w:r>
      <w:proofErr w:type="spellEnd"/>
      <w:r w:rsidRPr="00937BBB">
        <w:rPr>
          <w:lang w:val="en-US"/>
        </w:rPr>
        <w:t>“</w:t>
      </w:r>
      <w:proofErr w:type="gramEnd"/>
      <w:r w:rsidRPr="00937BBB">
        <w:rPr>
          <w:lang w:val="en-US"/>
        </w:rPr>
        <w:t>)</w:t>
      </w:r>
    </w:p>
    <w:p w14:paraId="12A35312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lastRenderedPageBreak/>
        <w:t>adversary („</w:t>
      </w:r>
      <w:proofErr w:type="spellStart"/>
      <w:proofErr w:type="gramStart"/>
      <w:r w:rsidRPr="00937BBB">
        <w:rPr>
          <w:lang w:val="en-US"/>
        </w:rPr>
        <w:t>Widersacher</w:t>
      </w:r>
      <w:proofErr w:type="spellEnd"/>
      <w:r w:rsidRPr="00937BBB">
        <w:rPr>
          <w:lang w:val="en-US"/>
        </w:rPr>
        <w:t>“</w:t>
      </w:r>
      <w:proofErr w:type="gramEnd"/>
      <w:r w:rsidRPr="00937BBB">
        <w:rPr>
          <w:lang w:val="en-US"/>
        </w:rPr>
        <w:t>, „Gegner“)</w:t>
      </w:r>
    </w:p>
    <w:p w14:paraId="1EB68D04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attempt („</w:t>
      </w:r>
      <w:proofErr w:type="spellStart"/>
      <w:proofErr w:type="gramStart"/>
      <w:r w:rsidRPr="00937BBB">
        <w:rPr>
          <w:lang w:val="en-US"/>
        </w:rPr>
        <w:t>Versuch</w:t>
      </w:r>
      <w:proofErr w:type="spellEnd"/>
      <w:r w:rsidRPr="00937BBB">
        <w:rPr>
          <w:lang w:val="en-US"/>
        </w:rPr>
        <w:t>“</w:t>
      </w:r>
      <w:proofErr w:type="gramEnd"/>
      <w:r w:rsidRPr="00937BBB">
        <w:rPr>
          <w:lang w:val="en-US"/>
        </w:rPr>
        <w:t>)</w:t>
      </w:r>
    </w:p>
    <w:p w14:paraId="5C4CA420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thoroughly screened („</w:t>
      </w:r>
      <w:proofErr w:type="spellStart"/>
      <w:r w:rsidRPr="00937BBB">
        <w:rPr>
          <w:lang w:val="en-US"/>
        </w:rPr>
        <w:t>detailiert</w:t>
      </w:r>
      <w:proofErr w:type="spellEnd"/>
      <w:r w:rsidRPr="00937BBB">
        <w:rPr>
          <w:lang w:val="en-US"/>
        </w:rPr>
        <w:t xml:space="preserve"> </w:t>
      </w:r>
      <w:proofErr w:type="spellStart"/>
      <w:proofErr w:type="gramStart"/>
      <w:r w:rsidRPr="00937BBB">
        <w:rPr>
          <w:lang w:val="en-US"/>
        </w:rPr>
        <w:t>kontrolliert</w:t>
      </w:r>
      <w:proofErr w:type="spellEnd"/>
      <w:r w:rsidRPr="00937BBB">
        <w:rPr>
          <w:lang w:val="en-US"/>
        </w:rPr>
        <w:t>“</w:t>
      </w:r>
      <w:proofErr w:type="gramEnd"/>
      <w:r w:rsidRPr="00937BBB">
        <w:rPr>
          <w:lang w:val="en-US"/>
        </w:rPr>
        <w:t>)</w:t>
      </w:r>
    </w:p>
    <w:p w14:paraId="03413905" w14:textId="77777777" w:rsidR="00B8392B" w:rsidRDefault="00B8392B" w:rsidP="00B8392B">
      <w:proofErr w:type="spellStart"/>
      <w:r>
        <w:t>customs</w:t>
      </w:r>
      <w:proofErr w:type="spellEnd"/>
      <w:r>
        <w:t xml:space="preserve"> („Zoll“)</w:t>
      </w:r>
    </w:p>
    <w:p w14:paraId="78351CAD" w14:textId="77777777" w:rsidR="00B8392B" w:rsidRDefault="00B8392B" w:rsidP="00B8392B">
      <w:proofErr w:type="spellStart"/>
      <w:r>
        <w:t>dubious</w:t>
      </w:r>
      <w:proofErr w:type="spellEnd"/>
      <w:r>
        <w:t xml:space="preserve"> („verdächtig“)</w:t>
      </w:r>
    </w:p>
    <w:p w14:paraId="289A0AF8" w14:textId="77777777" w:rsidR="00B8392B" w:rsidRDefault="00B8392B" w:rsidP="00B8392B">
      <w:proofErr w:type="spellStart"/>
      <w:r>
        <w:t>disguise</w:t>
      </w:r>
      <w:proofErr w:type="spellEnd"/>
      <w:r>
        <w:t xml:space="preserve"> („tarnen“)</w:t>
      </w:r>
    </w:p>
    <w:p w14:paraId="38A388B6" w14:textId="77777777" w:rsidR="00B8392B" w:rsidRDefault="00B8392B" w:rsidP="00B8392B">
      <w:proofErr w:type="spellStart"/>
      <w:r>
        <w:t>supply</w:t>
      </w:r>
      <w:proofErr w:type="spellEnd"/>
      <w:r>
        <w:t xml:space="preserve"> („versorgen“)</w:t>
      </w:r>
    </w:p>
    <w:p w14:paraId="74C085EE" w14:textId="77777777" w:rsidR="00B8392B" w:rsidRDefault="00B8392B" w:rsidP="00B8392B">
      <w:proofErr w:type="spellStart"/>
      <w:r>
        <w:t>effort</w:t>
      </w:r>
      <w:proofErr w:type="spellEnd"/>
      <w:r>
        <w:t xml:space="preserve"> („Mühe“, „Aufwand“, „Anstrengung“)</w:t>
      </w:r>
    </w:p>
    <w:p w14:paraId="18DEF72C" w14:textId="77777777" w:rsidR="00B8392B" w:rsidRDefault="00B8392B" w:rsidP="00B8392B">
      <w:proofErr w:type="spellStart"/>
      <w:r>
        <w:t>blissfully</w:t>
      </w:r>
      <w:proofErr w:type="spellEnd"/>
      <w:r>
        <w:t xml:space="preserve"> („</w:t>
      </w:r>
      <w:proofErr w:type="spellStart"/>
      <w:r>
        <w:t>glückseelig</w:t>
      </w:r>
      <w:proofErr w:type="spellEnd"/>
      <w:r>
        <w:t>“, „</w:t>
      </w:r>
      <w:proofErr w:type="spellStart"/>
      <w:r>
        <w:t>seelig</w:t>
      </w:r>
      <w:proofErr w:type="spellEnd"/>
      <w:r>
        <w:t>“)</w:t>
      </w:r>
    </w:p>
    <w:p w14:paraId="3CBD0244" w14:textId="77777777" w:rsidR="00B8392B" w:rsidRDefault="00B8392B" w:rsidP="00B8392B">
      <w:proofErr w:type="spellStart"/>
      <w:r>
        <w:t>serve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master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(„Dem Lehrer gut dienen“)</w:t>
      </w:r>
    </w:p>
    <w:p w14:paraId="3A0CB5C8" w14:textId="77777777" w:rsidR="00B8392B" w:rsidRDefault="00B8392B" w:rsidP="00B8392B"/>
    <w:p w14:paraId="14A693A6" w14:textId="77777777" w:rsidR="00B8392B" w:rsidRPr="00937BBB" w:rsidRDefault="00B8392B" w:rsidP="00B8392B">
      <w:pPr>
        <w:pStyle w:val="berschrift1"/>
        <w:rPr>
          <w:lang w:val="en-US"/>
        </w:rPr>
      </w:pPr>
      <w:r w:rsidRPr="00937BBB">
        <w:rPr>
          <w:lang w:val="en-US"/>
        </w:rPr>
        <w:t>Content</w:t>
      </w:r>
    </w:p>
    <w:p w14:paraId="557B008D" w14:textId="77777777" w:rsidR="00B8392B" w:rsidRPr="00937BBB" w:rsidRDefault="00B8392B" w:rsidP="00B8392B">
      <w:pPr>
        <w:rPr>
          <w:lang w:val="en-US"/>
        </w:rPr>
      </w:pPr>
    </w:p>
    <w:p w14:paraId="6AD0F25E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TCP Packet</w:t>
      </w:r>
    </w:p>
    <w:p w14:paraId="6CEEF57C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UDP Packet</w:t>
      </w:r>
    </w:p>
    <w:p w14:paraId="264C8145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Web Browser / Video Player</w:t>
      </w:r>
    </w:p>
    <w:p w14:paraId="60080B35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Limited Packet Size</w:t>
      </w:r>
    </w:p>
    <w:p w14:paraId="2FA2D39C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Ports</w:t>
      </w:r>
    </w:p>
    <w:p w14:paraId="149CDBF8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Header</w:t>
      </w:r>
    </w:p>
    <w:p w14:paraId="60AF79D5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ab/>
        <w:t>Sender address</w:t>
      </w:r>
    </w:p>
    <w:p w14:paraId="46E1B7D2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ab/>
        <w:t>Receiver address</w:t>
      </w:r>
    </w:p>
    <w:p w14:paraId="5C55CC27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ab/>
        <w:t>Packet type</w:t>
      </w:r>
    </w:p>
    <w:p w14:paraId="6285DE57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Proxy Server</w:t>
      </w:r>
    </w:p>
    <w:p w14:paraId="44AF9835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Router may not be up to speed (subtitle at ~ 3:40)</w:t>
      </w:r>
    </w:p>
    <w:p w14:paraId="1F6EF29C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Intranet</w:t>
      </w:r>
    </w:p>
    <w:p w14:paraId="7E5E1DD7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Network Interface</w:t>
      </w:r>
    </w:p>
    <w:p w14:paraId="7BABB2C5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Firewall</w:t>
      </w:r>
    </w:p>
    <w:p w14:paraId="04F61E8A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Acknowledgement</w:t>
      </w:r>
    </w:p>
    <w:p w14:paraId="70FE480E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Replacement packet (Retransmission)</w:t>
      </w:r>
    </w:p>
    <w:p w14:paraId="661F3C91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Interconnected networks</w:t>
      </w:r>
    </w:p>
    <w:p w14:paraId="57636DB3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Ports 80 and 25</w:t>
      </w:r>
    </w:p>
    <w:p w14:paraId="1C7462DE" w14:textId="77777777" w:rsidR="00B8392B" w:rsidRPr="00937BBB" w:rsidRDefault="00B8392B" w:rsidP="00B8392B">
      <w:pPr>
        <w:rPr>
          <w:lang w:val="en-US"/>
        </w:rPr>
      </w:pPr>
      <w:r w:rsidRPr="00937BBB">
        <w:rPr>
          <w:lang w:val="en-US"/>
        </w:rPr>
        <w:t>Web Server</w:t>
      </w:r>
    </w:p>
    <w:p w14:paraId="38019546" w14:textId="77777777" w:rsidR="00B8392B" w:rsidRDefault="00B8392B" w:rsidP="00B8392B">
      <w:r>
        <w:t>Mainframe</w:t>
      </w:r>
    </w:p>
    <w:p w14:paraId="2FC861DE" w14:textId="77777777" w:rsidR="00B8392B" w:rsidRDefault="00B8392B" w:rsidP="00B8392B"/>
    <w:p w14:paraId="355F4768" w14:textId="77777777" w:rsidR="00B8392B" w:rsidRDefault="00B8392B" w:rsidP="00B8392B"/>
    <w:p w14:paraId="23433EBE" w14:textId="77777777" w:rsidR="00B8392B" w:rsidRDefault="00B8392B" w:rsidP="00B8392B"/>
    <w:p w14:paraId="65CAD052" w14:textId="77777777" w:rsidR="00B8392B" w:rsidRDefault="00B8392B" w:rsidP="00B8392B"/>
    <w:p w14:paraId="30A6B6B4" w14:textId="77777777" w:rsidR="00B8392B" w:rsidRDefault="00B8392B" w:rsidP="00B8392B">
      <w:pPr>
        <w:rPr>
          <w:u w:val="single"/>
        </w:rPr>
      </w:pPr>
      <w:proofErr w:type="gramStart"/>
      <w:r>
        <w:rPr>
          <w:u w:val="single"/>
        </w:rPr>
        <w:t>CLIL Gruppe</w:t>
      </w:r>
      <w:proofErr w:type="gramEnd"/>
    </w:p>
    <w:p w14:paraId="06BBD3DD" w14:textId="77777777" w:rsidR="00B8392B" w:rsidRDefault="00B8392B" w:rsidP="00B8392B">
      <w:r>
        <w:t>Kropfberger Michael</w:t>
      </w:r>
    </w:p>
    <w:p w14:paraId="6EBB68CC" w14:textId="77777777" w:rsidR="00B8392B" w:rsidRDefault="00B8392B" w:rsidP="00B8392B">
      <w:proofErr w:type="spellStart"/>
      <w:r>
        <w:t>Maurhart</w:t>
      </w:r>
      <w:proofErr w:type="spellEnd"/>
      <w:r>
        <w:t xml:space="preserve"> Oliver</w:t>
      </w:r>
    </w:p>
    <w:p w14:paraId="26B05E0F" w14:textId="77777777" w:rsidR="00B8392B" w:rsidRDefault="00B8392B" w:rsidP="00B8392B">
      <w:proofErr w:type="spellStart"/>
      <w:r>
        <w:t>Wirnsperger</w:t>
      </w:r>
      <w:proofErr w:type="spellEnd"/>
      <w:r>
        <w:t xml:space="preserve"> Michael</w:t>
      </w:r>
    </w:p>
    <w:p w14:paraId="57153A58" w14:textId="77777777" w:rsidR="00B8392B" w:rsidRDefault="00B8392B" w:rsidP="00B8392B"/>
    <w:p w14:paraId="6D7AAF9E" w14:textId="77777777" w:rsidR="00B8392B" w:rsidRDefault="00B8392B"/>
    <w:sectPr w:rsidR="00B8392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F028E" w14:textId="77777777" w:rsidR="00E43C96" w:rsidRDefault="00E43C96">
      <w:r>
        <w:separator/>
      </w:r>
    </w:p>
  </w:endnote>
  <w:endnote w:type="continuationSeparator" w:id="0">
    <w:p w14:paraId="547AED46" w14:textId="77777777" w:rsidR="00E43C96" w:rsidRDefault="00E4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FreeSans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3F887" w14:textId="77777777" w:rsidR="00E43C96" w:rsidRDefault="00E43C96">
      <w:r>
        <w:rPr>
          <w:color w:val="000000"/>
        </w:rPr>
        <w:separator/>
      </w:r>
    </w:p>
  </w:footnote>
  <w:footnote w:type="continuationSeparator" w:id="0">
    <w:p w14:paraId="0E96D93E" w14:textId="77777777" w:rsidR="00E43C96" w:rsidRDefault="00E43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6362A"/>
    <w:multiLevelType w:val="multilevel"/>
    <w:tmpl w:val="49A49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30FA3393"/>
    <w:multiLevelType w:val="multilevel"/>
    <w:tmpl w:val="B54CD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5057318"/>
    <w:multiLevelType w:val="hybridMultilevel"/>
    <w:tmpl w:val="E61A1DEE"/>
    <w:lvl w:ilvl="0" w:tplc="07FC96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F4803"/>
    <w:multiLevelType w:val="multilevel"/>
    <w:tmpl w:val="D66A47E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794D56CF"/>
    <w:multiLevelType w:val="hybridMultilevel"/>
    <w:tmpl w:val="A860D860"/>
    <w:lvl w:ilvl="0" w:tplc="5B50989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635890">
    <w:abstractNumId w:val="0"/>
  </w:num>
  <w:num w:numId="2" w16cid:durableId="506097163">
    <w:abstractNumId w:val="1"/>
  </w:num>
  <w:num w:numId="3" w16cid:durableId="1144587163">
    <w:abstractNumId w:val="3"/>
  </w:num>
  <w:num w:numId="4" w16cid:durableId="1794522283">
    <w:abstractNumId w:val="4"/>
  </w:num>
  <w:num w:numId="5" w16cid:durableId="1662391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25785"/>
    <w:rsid w:val="0015274F"/>
    <w:rsid w:val="008C39CE"/>
    <w:rsid w:val="00937BBB"/>
    <w:rsid w:val="00B8392B"/>
    <w:rsid w:val="00D2114B"/>
    <w:rsid w:val="00E10771"/>
    <w:rsid w:val="00E25785"/>
    <w:rsid w:val="00E4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D427"/>
  <w15:docId w15:val="{500093C6-D541-4DB4-A583-3962F3B1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" w:hAnsi="Liberation Serif" w:cs="FreeSans"/>
        <w:kern w:val="3"/>
        <w:sz w:val="24"/>
        <w:szCs w:val="24"/>
        <w:lang w:val="de-A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Heading"/>
    <w:next w:val="Textbody"/>
    <w:uiPriority w:val="9"/>
    <w:qFormat/>
    <w:pPr>
      <w:outlineLvl w:val="0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itel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table" w:styleId="Tabellenraster">
    <w:name w:val="Table Grid"/>
    <w:basedOn w:val="NormaleTabelle"/>
    <w:uiPriority w:val="59"/>
    <w:unhideWhenUsed/>
    <w:rsid w:val="00937BBB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37BBB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de-D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youtu.be/EOYe71RWMv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49A9816543540AF4524B0431CC2FA" ma:contentTypeVersion="15" ma:contentTypeDescription="Create a new document." ma:contentTypeScope="" ma:versionID="6c940ee6c55fe157a9f5fc4289b6666e">
  <xsd:schema xmlns:xsd="http://www.w3.org/2001/XMLSchema" xmlns:xs="http://www.w3.org/2001/XMLSchema" xmlns:p="http://schemas.microsoft.com/office/2006/metadata/properties" xmlns:ns3="567ac14e-f20e-4c31-a3ee-47cc41f2e01e" xmlns:ns4="46acdc95-191f-426f-b52b-f235f099807e" targetNamespace="http://schemas.microsoft.com/office/2006/metadata/properties" ma:root="true" ma:fieldsID="127ca7d6e50a6a613ff537660a4b100b" ns3:_="" ns4:_="">
    <xsd:import namespace="567ac14e-f20e-4c31-a3ee-47cc41f2e01e"/>
    <xsd:import namespace="46acdc95-191f-426f-b52b-f235f09980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ac14e-f20e-4c31-a3ee-47cc41f2e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cdc95-191f-426f-b52b-f235f0998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67ac14e-f20e-4c31-a3ee-47cc41f2e01e" xsi:nil="true"/>
  </documentManagement>
</p:properties>
</file>

<file path=customXml/itemProps1.xml><?xml version="1.0" encoding="utf-8"?>
<ds:datastoreItem xmlns:ds="http://schemas.openxmlformats.org/officeDocument/2006/customXml" ds:itemID="{ACDADB54-5D1F-43FE-BF6F-F6ACCD05C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7ac14e-f20e-4c31-a3ee-47cc41f2e01e"/>
    <ds:schemaRef ds:uri="46acdc95-191f-426f-b52b-f235f0998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C73994-3720-441E-996F-D7CD797AD8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0F714-B9FD-427A-971E-6D9E7B6373E3}">
  <ds:schemaRefs>
    <ds:schemaRef ds:uri="http://schemas.microsoft.com/office/2006/metadata/properties"/>
    <ds:schemaRef ds:uri="http://schemas.microsoft.com/office/infopath/2007/PartnerControls"/>
    <ds:schemaRef ds:uri="567ac14e-f20e-4c31-a3ee-47cc41f2e0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2990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Maurhart</dc:creator>
  <cp:lastModifiedBy>KROPFBERGER Michael, Prof DI Dr.</cp:lastModifiedBy>
  <cp:revision>7</cp:revision>
  <dcterms:created xsi:type="dcterms:W3CDTF">2024-03-24T09:43:00Z</dcterms:created>
  <dcterms:modified xsi:type="dcterms:W3CDTF">2024-03-24T09:46:00Z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0x010100D5C49A9816543540AF4524B0431CC2FA</vt:lpwstr>
  </property>
</Properties>
</file>