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5377" w14:textId="77777777" w:rsidR="00A527ED" w:rsidRPr="00A527ED" w:rsidRDefault="00A527ED" w:rsidP="001E12D5">
      <w:pPr>
        <w:spacing w:after="100" w:afterAutospacing="1" w:line="240" w:lineRule="auto"/>
        <w:jc w:val="center"/>
        <w:outlineLvl w:val="1"/>
        <w:rPr>
          <w:rStyle w:val="IntensiverVerweis"/>
          <w:rFonts w:ascii="Book Antiqua" w:hAnsi="Book Antiqua"/>
          <w:color w:val="C45911" w:themeColor="accent2" w:themeShade="BF"/>
          <w:sz w:val="48"/>
          <w:szCs w:val="48"/>
          <w:lang w:eastAsia="de-AT"/>
        </w:rPr>
      </w:pPr>
      <w:r w:rsidRPr="00A527ED">
        <w:rPr>
          <w:rStyle w:val="IntensiverVerweis"/>
          <w:rFonts w:ascii="Book Antiqua" w:hAnsi="Book Antiqua"/>
          <w:color w:val="C45911" w:themeColor="accent2" w:themeShade="BF"/>
          <w:sz w:val="48"/>
          <w:szCs w:val="48"/>
          <w:lang w:eastAsia="de-AT"/>
        </w:rPr>
        <w:t>Spinnen-Technik</w:t>
      </w:r>
    </w:p>
    <w:p w14:paraId="7719B998" w14:textId="77777777" w:rsidR="00A527ED" w:rsidRPr="00A527ED" w:rsidRDefault="00A527ED" w:rsidP="00A527ED">
      <w:pPr>
        <w:spacing w:after="375" w:line="240" w:lineRule="auto"/>
        <w:rPr>
          <w:rFonts w:ascii="Times New Roman" w:eastAsia="Times New Roman" w:hAnsi="Times New Roman" w:cs="Times New Roman"/>
          <w:kern w:val="0"/>
          <w:sz w:val="24"/>
          <w:szCs w:val="24"/>
          <w:lang w:eastAsia="de-AT"/>
          <w14:ligatures w14:val="none"/>
        </w:rPr>
      </w:pPr>
      <w:r w:rsidRPr="00A527ED">
        <w:rPr>
          <w:rFonts w:ascii="Times New Roman" w:eastAsia="Times New Roman" w:hAnsi="Times New Roman" w:cs="Times New Roman"/>
          <w:kern w:val="0"/>
          <w:sz w:val="24"/>
          <w:szCs w:val="24"/>
          <w:lang w:eastAsia="de-AT"/>
          <w14:ligatures w14:val="none"/>
        </w:rPr>
        <w:t>Für Spinnen ist das wichtigste ein Netz zu bauen, dass für ihre Sicherheit sorgt. Um solch ein Spinnennetz zu bauen, haben Spinnen jederzeit alle ihre Baustoffe dabei. So kann das Netz zu jeder Zeit an jedem Ort gebaut werden.</w:t>
      </w:r>
    </w:p>
    <w:p w14:paraId="30F1F35B" w14:textId="77777777" w:rsidR="00A527ED" w:rsidRPr="00A527ED" w:rsidRDefault="00A527ED" w:rsidP="00A527ED">
      <w:pPr>
        <w:spacing w:after="375" w:line="240" w:lineRule="auto"/>
        <w:rPr>
          <w:rFonts w:ascii="Times New Roman" w:eastAsia="Times New Roman" w:hAnsi="Times New Roman" w:cs="Times New Roman"/>
          <w:kern w:val="0"/>
          <w:sz w:val="24"/>
          <w:szCs w:val="24"/>
          <w:lang w:eastAsia="de-AT"/>
          <w14:ligatures w14:val="none"/>
        </w:rPr>
      </w:pPr>
      <w:r w:rsidRPr="00A527ED">
        <w:rPr>
          <w:rFonts w:ascii="Times New Roman" w:eastAsia="Times New Roman" w:hAnsi="Times New Roman" w:cs="Times New Roman"/>
          <w:kern w:val="0"/>
          <w:sz w:val="24"/>
          <w:szCs w:val="24"/>
          <w:lang w:eastAsia="de-AT"/>
          <w14:ligatures w14:val="none"/>
        </w:rPr>
        <w:t>Das trifft auch auf diese Unterrichtsmethode zu. Jeder deiner SchülerInnen verfügt über bestimmtes Wissen oder Vorwissen zu einem Thema. Ein Wissensnetz, das die SchülerInnen zu jeder Zeit und überall einsetzen können. Die Aufgabe für die SchülerInnen besteht nun darin, ein Thema mit dem bereits vorhandenen Wissen zu einem Thema oder einer Unterrichtseinheit zu verknüpfen und in sein/ihr Netz einzubauen.</w:t>
      </w:r>
    </w:p>
    <w:p w14:paraId="4D11BCB4" w14:textId="39E788D1" w:rsidR="00A527ED" w:rsidRPr="00A527ED" w:rsidRDefault="001E12D5" w:rsidP="00A527ED">
      <w:pPr>
        <w:spacing w:after="375" w:line="240" w:lineRule="auto"/>
        <w:rPr>
          <w:rFonts w:ascii="Times New Roman" w:eastAsia="Times New Roman" w:hAnsi="Times New Roman" w:cs="Times New Roman"/>
          <w:kern w:val="0"/>
          <w:sz w:val="24"/>
          <w:szCs w:val="24"/>
          <w:lang w:eastAsia="de-AT"/>
          <w14:ligatures w14:val="none"/>
        </w:rPr>
      </w:pPr>
      <w:r w:rsidRPr="001E12D5">
        <w:rPr>
          <w:rFonts w:ascii="Times New Roman" w:eastAsia="Times New Roman" w:hAnsi="Times New Roman" w:cs="Times New Roman"/>
          <w:noProof/>
          <w:kern w:val="0"/>
          <w:sz w:val="24"/>
          <w:szCs w:val="24"/>
          <w:lang w:eastAsia="de-AT"/>
          <w14:ligatures w14:val="none"/>
        </w:rPr>
        <w:drawing>
          <wp:anchor distT="0" distB="0" distL="114300" distR="114300" simplePos="0" relativeHeight="251658240" behindDoc="1" locked="0" layoutInCell="1" allowOverlap="1" wp14:anchorId="15EF7926" wp14:editId="3D374BC0">
            <wp:simplePos x="0" y="0"/>
            <wp:positionH relativeFrom="margin">
              <wp:posOffset>448945</wp:posOffset>
            </wp:positionH>
            <wp:positionV relativeFrom="paragraph">
              <wp:posOffset>1420495</wp:posOffset>
            </wp:positionV>
            <wp:extent cx="5052060" cy="3449320"/>
            <wp:effectExtent l="0" t="0" r="0" b="0"/>
            <wp:wrapTight wrapText="bothSides">
              <wp:wrapPolygon edited="0">
                <wp:start x="0" y="0"/>
                <wp:lineTo x="0" y="21473"/>
                <wp:lineTo x="21502" y="21473"/>
                <wp:lineTo x="2150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2060" cy="344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7ED" w:rsidRPr="00A527ED">
        <w:rPr>
          <w:rFonts w:ascii="Times New Roman" w:eastAsia="Times New Roman" w:hAnsi="Times New Roman" w:cs="Times New Roman"/>
          <w:kern w:val="0"/>
          <w:sz w:val="24"/>
          <w:szCs w:val="24"/>
          <w:lang w:eastAsia="de-AT"/>
          <w14:ligatures w14:val="none"/>
        </w:rPr>
        <w:t xml:space="preserve">Für Menschen ist es leichter, sich etwas </w:t>
      </w:r>
      <w:r w:rsidRPr="001E12D5">
        <w:rPr>
          <w:rFonts w:ascii="Times New Roman" w:eastAsia="Times New Roman" w:hAnsi="Times New Roman" w:cs="Times New Roman"/>
          <w:kern w:val="0"/>
          <w:sz w:val="24"/>
          <w:szCs w:val="24"/>
          <w:lang w:eastAsia="de-AT"/>
          <w14:ligatures w14:val="none"/>
        </w:rPr>
        <w:t>Neues</w:t>
      </w:r>
      <w:r w:rsidR="00A527ED" w:rsidRPr="00A527ED">
        <w:rPr>
          <w:rFonts w:ascii="Times New Roman" w:eastAsia="Times New Roman" w:hAnsi="Times New Roman" w:cs="Times New Roman"/>
          <w:kern w:val="0"/>
          <w:sz w:val="24"/>
          <w:szCs w:val="24"/>
          <w:lang w:eastAsia="de-AT"/>
          <w14:ligatures w14:val="none"/>
        </w:rPr>
        <w:t xml:space="preserve"> zu merken, wenn sie Zusammenhänge mit bereits bekanntem Wissen in Verbindung bringen. Konkret bedeutet das, dass SchülerInnen Assoziationen bilden sollen. Dieses kann beispielsweise auf einem großen Plakat in Gruppenarbeit, oder in Einzelarbeit geschehen. Es wird ein großes Spinnennetz aufgemalt oder bereits im Vorfeld ausgedruckt. Die Mitte des Spinnennetzes benennt das neue Thema. In jede Zeile, die das Spinnennetz bildet, wird ein Wort, ein Wortteil, ein Text oder Bild gemalt oder geschrieben, dass deine SchülerInnen bereits zu dem Thema kennen.</w:t>
      </w:r>
    </w:p>
    <w:p w14:paraId="3C812CA4" w14:textId="2C39A123" w:rsidR="00A527ED" w:rsidRPr="00A527ED" w:rsidRDefault="00A527ED" w:rsidP="00A527ED">
      <w:pPr>
        <w:spacing w:after="375" w:line="240" w:lineRule="auto"/>
        <w:rPr>
          <w:rFonts w:ascii="Times New Roman" w:eastAsia="Times New Roman" w:hAnsi="Times New Roman" w:cs="Times New Roman"/>
          <w:kern w:val="0"/>
          <w:sz w:val="24"/>
          <w:szCs w:val="24"/>
          <w:lang w:eastAsia="de-AT"/>
          <w14:ligatures w14:val="none"/>
        </w:rPr>
      </w:pPr>
    </w:p>
    <w:p w14:paraId="429A74F5" w14:textId="77777777" w:rsidR="00A527ED" w:rsidRPr="00A527ED" w:rsidRDefault="00A527ED" w:rsidP="00A527ED">
      <w:pPr>
        <w:spacing w:after="0" w:line="240" w:lineRule="auto"/>
        <w:rPr>
          <w:rFonts w:ascii="Times New Roman" w:eastAsia="Times New Roman" w:hAnsi="Times New Roman" w:cs="Times New Roman"/>
          <w:kern w:val="0"/>
          <w:sz w:val="24"/>
          <w:szCs w:val="24"/>
          <w:lang w:eastAsia="de-AT"/>
          <w14:ligatures w14:val="none"/>
        </w:rPr>
      </w:pPr>
    </w:p>
    <w:p w14:paraId="66427DF4" w14:textId="77777777" w:rsidR="001E12D5" w:rsidRDefault="001E12D5" w:rsidP="00A527ED">
      <w:pPr>
        <w:spacing w:after="375" w:line="240" w:lineRule="auto"/>
        <w:rPr>
          <w:rFonts w:ascii="Times New Roman" w:eastAsia="Times New Roman" w:hAnsi="Times New Roman" w:cs="Times New Roman"/>
          <w:kern w:val="0"/>
          <w:sz w:val="24"/>
          <w:szCs w:val="24"/>
          <w:lang w:eastAsia="de-AT"/>
          <w14:ligatures w14:val="none"/>
        </w:rPr>
      </w:pPr>
    </w:p>
    <w:p w14:paraId="75829BE6" w14:textId="77777777" w:rsidR="001E12D5" w:rsidRDefault="001E12D5" w:rsidP="00A527ED">
      <w:pPr>
        <w:spacing w:after="375" w:line="240" w:lineRule="auto"/>
        <w:rPr>
          <w:rFonts w:ascii="Times New Roman" w:eastAsia="Times New Roman" w:hAnsi="Times New Roman" w:cs="Times New Roman"/>
          <w:kern w:val="0"/>
          <w:sz w:val="24"/>
          <w:szCs w:val="24"/>
          <w:lang w:eastAsia="de-AT"/>
          <w14:ligatures w14:val="none"/>
        </w:rPr>
      </w:pPr>
    </w:p>
    <w:p w14:paraId="5A63655D" w14:textId="77777777" w:rsidR="001E12D5" w:rsidRDefault="001E12D5" w:rsidP="00A527ED">
      <w:pPr>
        <w:spacing w:after="375" w:line="240" w:lineRule="auto"/>
        <w:rPr>
          <w:rFonts w:ascii="Times New Roman" w:eastAsia="Times New Roman" w:hAnsi="Times New Roman" w:cs="Times New Roman"/>
          <w:kern w:val="0"/>
          <w:sz w:val="24"/>
          <w:szCs w:val="24"/>
          <w:lang w:eastAsia="de-AT"/>
          <w14:ligatures w14:val="none"/>
        </w:rPr>
      </w:pPr>
    </w:p>
    <w:p w14:paraId="22B5B946" w14:textId="77777777" w:rsidR="001E12D5" w:rsidRDefault="001E12D5" w:rsidP="00A527ED">
      <w:pPr>
        <w:spacing w:after="375" w:line="240" w:lineRule="auto"/>
        <w:rPr>
          <w:rFonts w:ascii="Times New Roman" w:eastAsia="Times New Roman" w:hAnsi="Times New Roman" w:cs="Times New Roman"/>
          <w:kern w:val="0"/>
          <w:sz w:val="24"/>
          <w:szCs w:val="24"/>
          <w:lang w:eastAsia="de-AT"/>
          <w14:ligatures w14:val="none"/>
        </w:rPr>
      </w:pPr>
    </w:p>
    <w:p w14:paraId="3A85ABA1" w14:textId="32347D3F" w:rsidR="00A527ED" w:rsidRPr="00A527ED" w:rsidRDefault="00A527ED" w:rsidP="00A527ED">
      <w:pPr>
        <w:spacing w:after="375" w:line="240" w:lineRule="auto"/>
        <w:rPr>
          <w:rFonts w:ascii="Times New Roman" w:eastAsia="Times New Roman" w:hAnsi="Times New Roman" w:cs="Times New Roman"/>
          <w:kern w:val="0"/>
          <w:sz w:val="24"/>
          <w:szCs w:val="24"/>
          <w:lang w:eastAsia="de-AT"/>
          <w14:ligatures w14:val="none"/>
        </w:rPr>
      </w:pPr>
      <w:r w:rsidRPr="00A527ED">
        <w:rPr>
          <w:rFonts w:ascii="Times New Roman" w:eastAsia="Times New Roman" w:hAnsi="Times New Roman" w:cs="Times New Roman"/>
          <w:kern w:val="0"/>
          <w:sz w:val="24"/>
          <w:szCs w:val="24"/>
          <w:lang w:eastAsia="de-AT"/>
          <w14:ligatures w14:val="none"/>
        </w:rPr>
        <w:t>Diese Methode eignet sich sowohl für den Einstieg in ein neues Thema, um den aktuellen Wissensstand der SchülerInnen zu prüfen, oder aber auch als Themenausstieg, um zu reflektieren, was alles gelernt wurde.</w:t>
      </w:r>
    </w:p>
    <w:p w14:paraId="3516040C" w14:textId="5C971111" w:rsidR="00A527ED" w:rsidRPr="00A527ED" w:rsidRDefault="00A527ED" w:rsidP="00A527ED">
      <w:pPr>
        <w:spacing w:after="375" w:line="240" w:lineRule="auto"/>
        <w:rPr>
          <w:rFonts w:ascii="Times New Roman" w:eastAsia="Times New Roman" w:hAnsi="Times New Roman" w:cs="Times New Roman"/>
          <w:kern w:val="0"/>
          <w:sz w:val="24"/>
          <w:szCs w:val="24"/>
          <w:lang w:eastAsia="de-AT"/>
          <w14:ligatures w14:val="none"/>
        </w:rPr>
      </w:pPr>
      <w:r w:rsidRPr="00A527ED">
        <w:rPr>
          <w:rFonts w:ascii="Times New Roman" w:eastAsia="Times New Roman" w:hAnsi="Times New Roman" w:cs="Times New Roman"/>
          <w:b/>
          <w:bCs/>
          <w:kern w:val="0"/>
          <w:sz w:val="24"/>
          <w:szCs w:val="24"/>
          <w:lang w:eastAsia="de-AT"/>
          <w14:ligatures w14:val="none"/>
        </w:rPr>
        <w:t>Anders als bei einem normalen Brainstorming geht es in dieser Technik nicht darum, frei zu assoziieren, sondern gezielt bereits vorhandenes Wissen abzurufen.</w:t>
      </w:r>
    </w:p>
    <w:p w14:paraId="55160739" w14:textId="28FE2591" w:rsidR="008F78E0" w:rsidRPr="001E12D5" w:rsidRDefault="008F78E0">
      <w:pPr>
        <w:rPr>
          <w:rFonts w:ascii="Times New Roman" w:hAnsi="Times New Roman" w:cs="Times New Roman"/>
        </w:rPr>
      </w:pPr>
    </w:p>
    <w:sectPr w:rsidR="008F78E0" w:rsidRPr="001E12D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FCB7" w14:textId="77777777" w:rsidR="008A5D39" w:rsidRDefault="008A5D39" w:rsidP="00A527ED">
      <w:pPr>
        <w:spacing w:after="0" w:line="240" w:lineRule="auto"/>
      </w:pPr>
      <w:r>
        <w:separator/>
      </w:r>
    </w:p>
  </w:endnote>
  <w:endnote w:type="continuationSeparator" w:id="0">
    <w:p w14:paraId="40C3E0B1" w14:textId="77777777" w:rsidR="008A5D39" w:rsidRDefault="008A5D39" w:rsidP="00A5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46E" w14:textId="1A972FD5" w:rsidR="00A527ED" w:rsidRPr="001E12D5" w:rsidRDefault="00A527ED">
    <w:pPr>
      <w:pStyle w:val="Fuzeile"/>
      <w:rPr>
        <w:sz w:val="16"/>
        <w:szCs w:val="16"/>
      </w:rPr>
    </w:pPr>
    <w:r w:rsidRPr="001E12D5">
      <w:rPr>
        <w:sz w:val="16"/>
        <w:szCs w:val="16"/>
      </w:rPr>
      <w:t>Quelle:</w:t>
    </w:r>
    <w:r w:rsidR="001E12D5" w:rsidRPr="001E12D5">
      <w:rPr>
        <w:sz w:val="16"/>
        <w:szCs w:val="16"/>
      </w:rPr>
      <w:t xml:space="preserve"> </w:t>
    </w:r>
    <w:r w:rsidRPr="001E12D5">
      <w:rPr>
        <w:sz w:val="16"/>
        <w:szCs w:val="16"/>
      </w:rPr>
      <w:t>(</w:t>
    </w:r>
    <w:r w:rsidR="001E12D5" w:rsidRPr="001E12D5">
      <w:rPr>
        <w:sz w:val="16"/>
        <w:szCs w:val="16"/>
        <w:u w:val="single"/>
      </w:rPr>
      <w:t>https://eduki.com/de/post/647#:~:text=Top%205%20Unterrichtsmethoden%20f%C3%BCr%20Gruppen-%2F%20und%20Einzelarbeit%201,4%204.%20Clustering%20...%205%205.%20Think-Pair-Share%20</w:t>
    </w:r>
    <w:r w:rsidR="001E12D5" w:rsidRPr="001E12D5">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4DFA" w14:textId="77777777" w:rsidR="008A5D39" w:rsidRDefault="008A5D39" w:rsidP="00A527ED">
      <w:pPr>
        <w:spacing w:after="0" w:line="240" w:lineRule="auto"/>
      </w:pPr>
      <w:r>
        <w:separator/>
      </w:r>
    </w:p>
  </w:footnote>
  <w:footnote w:type="continuationSeparator" w:id="0">
    <w:p w14:paraId="4F94A1AD" w14:textId="77777777" w:rsidR="008A5D39" w:rsidRDefault="008A5D39" w:rsidP="00A52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34"/>
    <w:rsid w:val="001E12D5"/>
    <w:rsid w:val="001F6C34"/>
    <w:rsid w:val="008A5D39"/>
    <w:rsid w:val="008F78E0"/>
    <w:rsid w:val="00A527ED"/>
    <w:rsid w:val="00FA77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7838A"/>
  <w15:chartTrackingRefBased/>
  <w15:docId w15:val="{D1DD1E7B-531B-41CE-BFE8-D6D73CCD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527E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527ED"/>
    <w:rPr>
      <w:rFonts w:ascii="Times New Roman" w:eastAsia="Times New Roman" w:hAnsi="Times New Roman" w:cs="Times New Roman"/>
      <w:b/>
      <w:bCs/>
      <w:kern w:val="0"/>
      <w:sz w:val="36"/>
      <w:szCs w:val="36"/>
      <w:lang w:eastAsia="de-AT"/>
      <w14:ligatures w14:val="none"/>
    </w:rPr>
  </w:style>
  <w:style w:type="paragraph" w:styleId="StandardWeb">
    <w:name w:val="Normal (Web)"/>
    <w:basedOn w:val="Standard"/>
    <w:uiPriority w:val="99"/>
    <w:semiHidden/>
    <w:unhideWhenUsed/>
    <w:rsid w:val="00A527ED"/>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Kopfzeile">
    <w:name w:val="header"/>
    <w:basedOn w:val="Standard"/>
    <w:link w:val="KopfzeileZchn"/>
    <w:uiPriority w:val="99"/>
    <w:unhideWhenUsed/>
    <w:rsid w:val="00A527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7ED"/>
  </w:style>
  <w:style w:type="paragraph" w:styleId="Fuzeile">
    <w:name w:val="footer"/>
    <w:basedOn w:val="Standard"/>
    <w:link w:val="FuzeileZchn"/>
    <w:uiPriority w:val="99"/>
    <w:unhideWhenUsed/>
    <w:rsid w:val="00A527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7ED"/>
  </w:style>
  <w:style w:type="character" w:styleId="Hyperlink">
    <w:name w:val="Hyperlink"/>
    <w:basedOn w:val="Absatz-Standardschriftart"/>
    <w:uiPriority w:val="99"/>
    <w:semiHidden/>
    <w:unhideWhenUsed/>
    <w:rsid w:val="00A527ED"/>
    <w:rPr>
      <w:color w:val="0000FF"/>
      <w:u w:val="single"/>
    </w:rPr>
  </w:style>
  <w:style w:type="character" w:styleId="IntensiverVerweis">
    <w:name w:val="Intense Reference"/>
    <w:basedOn w:val="Absatz-Standardschriftart"/>
    <w:uiPriority w:val="32"/>
    <w:qFormat/>
    <w:rsid w:val="001E12D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60892">
      <w:bodyDiv w:val="1"/>
      <w:marLeft w:val="0"/>
      <w:marRight w:val="0"/>
      <w:marTop w:val="0"/>
      <w:marBottom w:val="0"/>
      <w:divBdr>
        <w:top w:val="none" w:sz="0" w:space="0" w:color="auto"/>
        <w:left w:val="none" w:sz="0" w:space="0" w:color="auto"/>
        <w:bottom w:val="none" w:sz="0" w:space="0" w:color="auto"/>
        <w:right w:val="none" w:sz="0" w:space="0" w:color="auto"/>
      </w:divBdr>
      <w:divsChild>
        <w:div w:id="557253066">
          <w:marLeft w:val="0"/>
          <w:marRight w:val="0"/>
          <w:marTop w:val="0"/>
          <w:marBottom w:val="0"/>
          <w:divBdr>
            <w:top w:val="none" w:sz="0" w:space="0" w:color="auto"/>
            <w:left w:val="none" w:sz="0" w:space="0" w:color="auto"/>
            <w:bottom w:val="none" w:sz="0" w:space="0" w:color="auto"/>
            <w:right w:val="none" w:sz="0" w:space="0" w:color="auto"/>
          </w:divBdr>
          <w:divsChild>
            <w:div w:id="20221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Tanja</dc:creator>
  <cp:keywords/>
  <dc:description/>
  <cp:lastModifiedBy>Novak Tanja</cp:lastModifiedBy>
  <cp:revision>3</cp:revision>
  <dcterms:created xsi:type="dcterms:W3CDTF">2023-04-10T10:36:00Z</dcterms:created>
  <dcterms:modified xsi:type="dcterms:W3CDTF">2023-04-10T10:43:00Z</dcterms:modified>
</cp:coreProperties>
</file>