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8AA54" w14:textId="77777777" w:rsidR="006126AF" w:rsidRPr="00C43BCE" w:rsidRDefault="00C43BCE" w:rsidP="00C43BCE">
      <w:pPr>
        <w:jc w:val="center"/>
        <w:rPr>
          <w:b/>
          <w:sz w:val="24"/>
        </w:rPr>
      </w:pPr>
      <w:r w:rsidRPr="00C43BCE">
        <w:rPr>
          <w:b/>
          <w:sz w:val="24"/>
        </w:rPr>
        <w:t>Literaturrecherche (Suche und Auswahl zur Fachliteratur)</w:t>
      </w:r>
    </w:p>
    <w:p w14:paraId="1B4B1C07" w14:textId="77777777" w:rsidR="00C43BCE" w:rsidRDefault="00C43BCE">
      <w:r>
        <w:t>Datenbanken von großen Verlagshäusern:</w:t>
      </w:r>
    </w:p>
    <w:p w14:paraId="2B7F0545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Springer Link https://link.springer.com/ </w:t>
      </w:r>
    </w:p>
    <w:p w14:paraId="42FA01E8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wbv Open Access </w:t>
      </w:r>
      <w:hyperlink r:id="rId8" w:history="1">
        <w:r w:rsidRPr="005E2A2B">
          <w:rPr>
            <w:rStyle w:val="Hyperlink"/>
          </w:rPr>
          <w:t>https://www.wbv.de/openaccess.html</w:t>
        </w:r>
      </w:hyperlink>
      <w:r>
        <w:t xml:space="preserve"> </w:t>
      </w:r>
    </w:p>
    <w:p w14:paraId="0C27F2F5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Elsevier </w:t>
      </w:r>
      <w:hyperlink r:id="rId9" w:anchor="/" w:history="1">
        <w:r w:rsidRPr="005E2A2B">
          <w:rPr>
            <w:rStyle w:val="Hyperlink"/>
          </w:rPr>
          <w:t>https://datasearch.elsevier.com/#/</w:t>
        </w:r>
      </w:hyperlink>
      <w:r>
        <w:t xml:space="preserve"> </w:t>
      </w:r>
    </w:p>
    <w:p w14:paraId="73A05407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De Gruyter Online / E-Books </w:t>
      </w:r>
      <w:hyperlink r:id="rId10" w:history="1">
        <w:r w:rsidRPr="005E2A2B">
          <w:rPr>
            <w:rStyle w:val="Hyperlink"/>
          </w:rPr>
          <w:t>https://www.degruyter.com/</w:t>
        </w:r>
      </w:hyperlink>
      <w:r>
        <w:t xml:space="preserve"> </w:t>
      </w:r>
    </w:p>
    <w:p w14:paraId="68C48521" w14:textId="4B743662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SAGE Journals online </w:t>
      </w:r>
      <w:hyperlink r:id="rId11" w:history="1">
        <w:r w:rsidR="00CF043D" w:rsidRPr="007A328B">
          <w:rPr>
            <w:rStyle w:val="Hyperlink"/>
          </w:rPr>
          <w:t>http://journals.sagepub.com/</w:t>
        </w:r>
      </w:hyperlink>
    </w:p>
    <w:p w14:paraId="6018E7A3" w14:textId="77777777" w:rsidR="00CF043D" w:rsidRDefault="00CF043D" w:rsidP="00CF043D">
      <w:pPr>
        <w:pStyle w:val="Listenabsatz"/>
      </w:pPr>
      <w:bookmarkStart w:id="0" w:name="_GoBack"/>
      <w:bookmarkEnd w:id="0"/>
    </w:p>
    <w:p w14:paraId="5634351A" w14:textId="77777777" w:rsidR="00C43BCE" w:rsidRDefault="00C43BCE" w:rsidP="00CF043D">
      <w:r>
        <w:t xml:space="preserve">Datenbanken (Datenbankinfo-System – DBIS) </w:t>
      </w:r>
    </w:p>
    <w:p w14:paraId="3551B7E7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Fachportal Pädagogik (Erziehungswissenschaft, Bildungsforschung, Fachdidaktik) </w:t>
      </w:r>
      <w:hyperlink r:id="rId12" w:history="1">
        <w:r w:rsidRPr="005E2A2B">
          <w:rPr>
            <w:rStyle w:val="Hyperlink"/>
          </w:rPr>
          <w:t>http://www.fachportal-paedagogik.de/</w:t>
        </w:r>
      </w:hyperlink>
      <w:r>
        <w:t xml:space="preserve"> </w:t>
      </w:r>
    </w:p>
    <w:p w14:paraId="1B08ED71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ERIC – Education Resources Information Center (englischsprachige Literaturdatenbank) </w:t>
      </w:r>
      <w:hyperlink r:id="rId13" w:history="1">
        <w:r w:rsidRPr="005E2A2B">
          <w:rPr>
            <w:rStyle w:val="Hyperlink"/>
          </w:rPr>
          <w:t>https://eric.ed.gov/</w:t>
        </w:r>
      </w:hyperlink>
      <w:r>
        <w:t xml:space="preserve"> </w:t>
      </w:r>
    </w:p>
    <w:p w14:paraId="4089B755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VET Repository – Fachliteratur zur Berufsbildung (BIBB) </w:t>
      </w:r>
      <w:hyperlink r:id="rId14" w:history="1">
        <w:r w:rsidRPr="005E2A2B">
          <w:rPr>
            <w:rStyle w:val="Hyperlink"/>
          </w:rPr>
          <w:t>http://www.vet-repository.info</w:t>
        </w:r>
      </w:hyperlink>
      <w:r>
        <w:t xml:space="preserve"> </w:t>
      </w:r>
    </w:p>
    <w:p w14:paraId="7E4B02F4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DIE Literaturdatenbank (DIE - Deutsches Institut für Erwachsenenbildung) http://bibliothek.die-bonn.de/webopac/index.asp?DB=w_biblio 2 </w:t>
      </w:r>
    </w:p>
    <w:p w14:paraId="1EBD4AFF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Open Access Repositorium des DIE </w:t>
      </w:r>
      <w:hyperlink r:id="rId15" w:history="1">
        <w:r w:rsidRPr="005E2A2B">
          <w:rPr>
            <w:rStyle w:val="Hyperlink"/>
          </w:rPr>
          <w:t>https://www.die-bonn.de/institut/dienstleistungen/publikationen/texte-online.aspx</w:t>
        </w:r>
      </w:hyperlink>
      <w:r>
        <w:t xml:space="preserve"> </w:t>
      </w:r>
    </w:p>
    <w:p w14:paraId="5EF2D1F5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AMS Forschungsnetzwerk </w:t>
      </w:r>
      <w:hyperlink r:id="rId16" w:history="1">
        <w:r w:rsidRPr="005E2A2B">
          <w:rPr>
            <w:rStyle w:val="Hyperlink"/>
          </w:rPr>
          <w:t>https://www.amsforschungsnetzwerk.at/deutsch/publikationen/publikationen.asp?sid=108206336</w:t>
        </w:r>
      </w:hyperlink>
      <w:r>
        <w:t xml:space="preserve"> </w:t>
      </w:r>
    </w:p>
    <w:p w14:paraId="246D7C1F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CEDEFOP – European Centre for the Development of Vocational Education </w:t>
      </w:r>
      <w:hyperlink r:id="rId17" w:history="1">
        <w:r w:rsidRPr="005E2A2B">
          <w:rPr>
            <w:rStyle w:val="Hyperlink"/>
          </w:rPr>
          <w:t>http://www.cedefop.europa.eu/en</w:t>
        </w:r>
      </w:hyperlink>
      <w:r>
        <w:t xml:space="preserve"> </w:t>
      </w:r>
    </w:p>
    <w:p w14:paraId="173F7C1E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EPALE – Electronic Platform for Adult Learning in Europe </w:t>
      </w:r>
      <w:hyperlink r:id="rId18" w:history="1">
        <w:r w:rsidRPr="005E2A2B">
          <w:rPr>
            <w:rStyle w:val="Hyperlink"/>
          </w:rPr>
          <w:t>https://ec.europa.eu/epale/</w:t>
        </w:r>
      </w:hyperlink>
      <w:r>
        <w:t xml:space="preserve"> </w:t>
      </w:r>
    </w:p>
    <w:p w14:paraId="79894FFB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erwachsenenbildung.at (österreichisches Portal zur Erwachsenenbildung) </w:t>
      </w:r>
      <w:hyperlink r:id="rId19" w:history="1">
        <w:r w:rsidRPr="005E2A2B">
          <w:rPr>
            <w:rStyle w:val="Hyperlink"/>
          </w:rPr>
          <w:t>www.erwachsenenbildung.at</w:t>
        </w:r>
      </w:hyperlink>
      <w:r>
        <w:t xml:space="preserve"> </w:t>
      </w:r>
    </w:p>
    <w:p w14:paraId="23CE3C28" w14:textId="77777777" w:rsidR="00C43BCE" w:rsidRDefault="00C43BCE" w:rsidP="00C43BCE">
      <w:pPr>
        <w:pStyle w:val="Listenabsatz"/>
        <w:numPr>
          <w:ilvl w:val="0"/>
          <w:numId w:val="2"/>
        </w:numPr>
      </w:pPr>
      <w:r>
        <w:t xml:space="preserve">Social Science Open Access Repository (SSOAR) </w:t>
      </w:r>
      <w:hyperlink r:id="rId20" w:history="1">
        <w:r w:rsidRPr="005E2A2B">
          <w:rPr>
            <w:rStyle w:val="Hyperlink"/>
          </w:rPr>
          <w:t>https://www.ssoar.info/ssoar/</w:t>
        </w:r>
      </w:hyperlink>
    </w:p>
    <w:p w14:paraId="39E69AA1" w14:textId="77777777" w:rsidR="00C43BCE" w:rsidRDefault="00C43BCE" w:rsidP="00C43BCE"/>
    <w:p w14:paraId="5EC6F2FF" w14:textId="77777777" w:rsidR="00C43BCE" w:rsidRDefault="00C43BCE" w:rsidP="00C43BCE">
      <w:r>
        <w:t>Erziehungswissenschaftliche Fachzeitschriften:</w:t>
      </w:r>
    </w:p>
    <w:p w14:paraId="1164F8AE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 xml:space="preserve">Bildung und Erziehung Critical Studies in Education (SSCI) </w:t>
      </w:r>
    </w:p>
    <w:p w14:paraId="69A4EF18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 xml:space="preserve">5 European Educational Research Journal (SSCI) </w:t>
      </w:r>
    </w:p>
    <w:p w14:paraId="77755B49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 xml:space="preserve">Kölner Zeitschrift für Soziologie und Sozialpsychologie (SSCI) </w:t>
      </w:r>
    </w:p>
    <w:p w14:paraId="6C3BEB1D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 xml:space="preserve">Österreichische Zeitschrift für Soziologie (ESCI) </w:t>
      </w:r>
    </w:p>
    <w:p w14:paraId="51B7B171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 xml:space="preserve">Schulheft (Zeitschrift, die im Studienverlag erscheint) </w:t>
      </w:r>
    </w:p>
    <w:p w14:paraId="0F1F2A46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>Soziale Welt. Zeitschrift für sozialwissenschaftliche Forschung (SSCI)</w:t>
      </w:r>
    </w:p>
    <w:p w14:paraId="39A57A53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 xml:space="preserve">Zeitschrift für Erziehungswissenschaft (SSCI) </w:t>
      </w:r>
    </w:p>
    <w:p w14:paraId="1C529327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 xml:space="preserve">Zeitschrift für Evaluation (SSCI) </w:t>
      </w:r>
    </w:p>
    <w:p w14:paraId="26E40035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 xml:space="preserve">Zeitschrift für Pädagogik (SSCI) </w:t>
      </w:r>
    </w:p>
    <w:p w14:paraId="13E8BE35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 xml:space="preserve">Zeitschrift für Soziologie (SSCI) </w:t>
      </w:r>
    </w:p>
    <w:p w14:paraId="62D5BFA2" w14:textId="77777777" w:rsidR="00C43BCE" w:rsidRDefault="00C43BCE" w:rsidP="00C43BCE">
      <w:pPr>
        <w:pStyle w:val="Listenabsatz"/>
        <w:numPr>
          <w:ilvl w:val="0"/>
          <w:numId w:val="3"/>
        </w:numPr>
      </w:pPr>
      <w:r>
        <w:t>Zeitschrift für Soziologie der Erziehung und Sozialisation (SSCI)</w:t>
      </w:r>
    </w:p>
    <w:sectPr w:rsidR="00C43B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43E39"/>
    <w:multiLevelType w:val="hybridMultilevel"/>
    <w:tmpl w:val="B83AF8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72F2"/>
    <w:multiLevelType w:val="hybridMultilevel"/>
    <w:tmpl w:val="0D3038A2"/>
    <w:lvl w:ilvl="0" w:tplc="999A19F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93AAE"/>
    <w:multiLevelType w:val="hybridMultilevel"/>
    <w:tmpl w:val="C9ECDDF4"/>
    <w:lvl w:ilvl="0" w:tplc="999A19F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CE"/>
    <w:rsid w:val="006126AF"/>
    <w:rsid w:val="00C43BCE"/>
    <w:rsid w:val="00CF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5212"/>
  <w15:chartTrackingRefBased/>
  <w15:docId w15:val="{7CD9F9F1-E5E2-4EDE-B48E-99F6B65D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43BC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43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bv.de/openaccess.html" TargetMode="External"/><Relationship Id="rId13" Type="http://schemas.openxmlformats.org/officeDocument/2006/relationships/hyperlink" Target="https://eric.ed.gov/" TargetMode="External"/><Relationship Id="rId18" Type="http://schemas.openxmlformats.org/officeDocument/2006/relationships/hyperlink" Target="https://ec.europa.eu/epal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fachportal-paedagogik.de/" TargetMode="External"/><Relationship Id="rId17" Type="http://schemas.openxmlformats.org/officeDocument/2006/relationships/hyperlink" Target="http://www.cedefop.europa.eu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sforschungsnetzwerk.at/deutsch/publikationen/publikationen.asp?sid=108206336" TargetMode="External"/><Relationship Id="rId20" Type="http://schemas.openxmlformats.org/officeDocument/2006/relationships/hyperlink" Target="https://www.ssoar.info/ssoar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urnals.sagepub.com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ie-bonn.de/institut/dienstleistungen/publikationen/texte-online.aspx" TargetMode="External"/><Relationship Id="rId10" Type="http://schemas.openxmlformats.org/officeDocument/2006/relationships/hyperlink" Target="https://www.degruyter.com/" TargetMode="External"/><Relationship Id="rId19" Type="http://schemas.openxmlformats.org/officeDocument/2006/relationships/hyperlink" Target="http://www.erwachsenenbildung.a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atasearch.elsevier.com/" TargetMode="External"/><Relationship Id="rId14" Type="http://schemas.openxmlformats.org/officeDocument/2006/relationships/hyperlink" Target="http://www.vet-repository.inf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af126b-0de8-423a-8fd1-6ada153075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F5CBEA043AF045B83C5D97B9C778C3" ma:contentTypeVersion="16" ma:contentTypeDescription="Create a new document." ma:contentTypeScope="" ma:versionID="98c1738744527744bda2d2b46cb0089a">
  <xsd:schema xmlns:xsd="http://www.w3.org/2001/XMLSchema" xmlns:xs="http://www.w3.org/2001/XMLSchema" xmlns:p="http://schemas.microsoft.com/office/2006/metadata/properties" xmlns:ns3="a6af126b-0de8-423a-8fd1-6ada1530754f" xmlns:ns4="3aa106ec-6542-49bd-a305-81bf13c1123d" targetNamespace="http://schemas.microsoft.com/office/2006/metadata/properties" ma:root="true" ma:fieldsID="8190fde70e3feef3c4a833c005c33c02" ns3:_="" ns4:_="">
    <xsd:import namespace="a6af126b-0de8-423a-8fd1-6ada1530754f"/>
    <xsd:import namespace="3aa106ec-6542-49bd-a305-81bf13c112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f126b-0de8-423a-8fd1-6ada15307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106ec-6542-49bd-a305-81bf13c11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68E0AA-ACE0-43B6-81B5-0CFFF79FE5A2}">
  <ds:schemaRefs>
    <ds:schemaRef ds:uri="http://purl.org/dc/terms/"/>
    <ds:schemaRef ds:uri="http://www.w3.org/XML/1998/namespace"/>
    <ds:schemaRef ds:uri="a6af126b-0de8-423a-8fd1-6ada1530754f"/>
    <ds:schemaRef ds:uri="3aa106ec-6542-49bd-a305-81bf13c1123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8586CA-E010-4A4F-92EB-E374120381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C3A9A9-A7A9-46CA-A07A-762847215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f126b-0de8-423a-8fd1-6ada1530754f"/>
    <ds:schemaRef ds:uri="3aa106ec-6542-49bd-a305-81bf13c11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Kitz</dc:creator>
  <cp:keywords/>
  <dc:description/>
  <cp:lastModifiedBy>Marie Kitz</cp:lastModifiedBy>
  <cp:revision>2</cp:revision>
  <dcterms:created xsi:type="dcterms:W3CDTF">2025-01-07T10:51:00Z</dcterms:created>
  <dcterms:modified xsi:type="dcterms:W3CDTF">2025-01-08T11:55:00Z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0x01010021F5CBEA043AF045B83C5D97B9C778C3</vt:lpwstr>
  </property>
</Properties>
</file>